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61" w:rsidRPr="00CF3591" w:rsidRDefault="00315F91" w:rsidP="00CF3591">
      <w:pPr>
        <w:jc w:val="center"/>
        <w:rPr>
          <w:rFonts w:ascii="Times New Roman" w:hAnsi="Times New Roman" w:cs="Times New Roman"/>
          <w:b/>
          <w:sz w:val="32"/>
          <w:szCs w:val="32"/>
        </w:rPr>
      </w:pPr>
      <w:r w:rsidRPr="007B634A">
        <w:rPr>
          <w:rFonts w:ascii="Times New Roman" w:hAnsi="Times New Roman" w:cs="Times New Roman"/>
          <w:b/>
          <w:sz w:val="32"/>
          <w:szCs w:val="32"/>
        </w:rPr>
        <w:t>Bioinformática</w:t>
      </w:r>
    </w:p>
    <w:p w:rsidR="00315F91" w:rsidRPr="007B634A" w:rsidRDefault="00315F91" w:rsidP="007B634A">
      <w:pPr>
        <w:spacing w:after="240"/>
        <w:jc w:val="center"/>
        <w:rPr>
          <w:rFonts w:ascii="Times New Roman" w:hAnsi="Times New Roman" w:cs="Times New Roman"/>
          <w:b/>
          <w:sz w:val="24"/>
          <w:szCs w:val="24"/>
        </w:rPr>
      </w:pPr>
      <w:r w:rsidRPr="007B634A">
        <w:rPr>
          <w:rFonts w:ascii="Times New Roman" w:hAnsi="Times New Roman" w:cs="Times New Roman"/>
          <w:b/>
          <w:sz w:val="24"/>
          <w:szCs w:val="24"/>
        </w:rPr>
        <w:t>Bárbara</w:t>
      </w:r>
      <w:r w:rsidR="00FA3FF6">
        <w:rPr>
          <w:rFonts w:ascii="Times New Roman" w:hAnsi="Times New Roman" w:cs="Times New Roman"/>
          <w:b/>
          <w:sz w:val="24"/>
          <w:szCs w:val="24"/>
        </w:rPr>
        <w:t xml:space="preserve"> </w:t>
      </w:r>
      <w:r w:rsidR="00457E4F">
        <w:rPr>
          <w:rFonts w:ascii="Times New Roman" w:hAnsi="Times New Roman" w:cs="Times New Roman"/>
          <w:b/>
          <w:sz w:val="24"/>
          <w:szCs w:val="24"/>
        </w:rPr>
        <w:t xml:space="preserve">Fernandes </w:t>
      </w:r>
      <w:r w:rsidR="00FA3FF6">
        <w:rPr>
          <w:rFonts w:ascii="Times New Roman" w:hAnsi="Times New Roman" w:cs="Times New Roman"/>
          <w:b/>
          <w:sz w:val="24"/>
          <w:szCs w:val="24"/>
        </w:rPr>
        <w:t>Santana</w:t>
      </w:r>
      <w:r w:rsidR="00FA3FF6" w:rsidRPr="00FA3FF6">
        <w:rPr>
          <w:rFonts w:ascii="Times New Roman" w:hAnsi="Times New Roman" w:cs="Times New Roman"/>
          <w:b/>
          <w:sz w:val="24"/>
          <w:szCs w:val="24"/>
          <w:vertAlign w:val="superscript"/>
        </w:rPr>
        <w:t>1</w:t>
      </w:r>
      <w:r w:rsidR="00350B9B">
        <w:rPr>
          <w:rFonts w:ascii="Times New Roman" w:hAnsi="Times New Roman" w:cs="Times New Roman"/>
          <w:b/>
          <w:sz w:val="24"/>
          <w:szCs w:val="24"/>
        </w:rPr>
        <w:t>, Gabriela Karina</w:t>
      </w:r>
      <w:r w:rsidRPr="007B634A">
        <w:rPr>
          <w:rFonts w:ascii="Times New Roman" w:hAnsi="Times New Roman" w:cs="Times New Roman"/>
          <w:b/>
          <w:sz w:val="24"/>
          <w:szCs w:val="24"/>
        </w:rPr>
        <w:t xml:space="preserve"> Pedro Oliveira</w:t>
      </w:r>
      <w:r w:rsidR="00FA3FF6" w:rsidRPr="00FA3FF6">
        <w:rPr>
          <w:rFonts w:ascii="Times New Roman" w:hAnsi="Times New Roman" w:cs="Times New Roman"/>
          <w:b/>
          <w:sz w:val="24"/>
          <w:szCs w:val="24"/>
          <w:vertAlign w:val="superscript"/>
        </w:rPr>
        <w:t>1</w:t>
      </w:r>
      <w:r w:rsidRPr="007B634A">
        <w:rPr>
          <w:rFonts w:ascii="Times New Roman" w:hAnsi="Times New Roman" w:cs="Times New Roman"/>
          <w:b/>
          <w:sz w:val="24"/>
          <w:szCs w:val="24"/>
        </w:rPr>
        <w:t>, Josiane</w:t>
      </w:r>
      <w:r w:rsidR="00350B9B">
        <w:rPr>
          <w:rFonts w:ascii="Times New Roman" w:hAnsi="Times New Roman" w:cs="Times New Roman"/>
          <w:b/>
          <w:sz w:val="24"/>
          <w:szCs w:val="24"/>
        </w:rPr>
        <w:t xml:space="preserve"> Aparecida Silv</w:t>
      </w:r>
      <w:r w:rsidR="00350B9B" w:rsidRPr="007B634A">
        <w:rPr>
          <w:rFonts w:ascii="Times New Roman" w:hAnsi="Times New Roman" w:cs="Times New Roman"/>
          <w:b/>
          <w:sz w:val="24"/>
          <w:szCs w:val="24"/>
        </w:rPr>
        <w:t>a</w:t>
      </w:r>
      <w:r w:rsidR="00350B9B" w:rsidRPr="00FA3FF6">
        <w:rPr>
          <w:rFonts w:ascii="Times New Roman" w:hAnsi="Times New Roman" w:cs="Times New Roman"/>
          <w:b/>
          <w:sz w:val="24"/>
          <w:szCs w:val="24"/>
          <w:vertAlign w:val="superscript"/>
        </w:rPr>
        <w:t>1</w:t>
      </w:r>
      <w:r w:rsidRPr="007B634A">
        <w:rPr>
          <w:rFonts w:ascii="Times New Roman" w:hAnsi="Times New Roman" w:cs="Times New Roman"/>
          <w:b/>
          <w:sz w:val="24"/>
          <w:szCs w:val="24"/>
        </w:rPr>
        <w:t>, Julia Helena Valadares Rodrigues</w:t>
      </w:r>
      <w:r w:rsidR="00FA3FF6" w:rsidRPr="00FA3FF6">
        <w:rPr>
          <w:rFonts w:ascii="Times New Roman" w:hAnsi="Times New Roman" w:cs="Times New Roman"/>
          <w:b/>
          <w:sz w:val="24"/>
          <w:szCs w:val="24"/>
          <w:vertAlign w:val="superscript"/>
        </w:rPr>
        <w:t>1</w:t>
      </w:r>
      <w:r w:rsidRPr="007B634A">
        <w:rPr>
          <w:rFonts w:ascii="Times New Roman" w:hAnsi="Times New Roman" w:cs="Times New Roman"/>
          <w:b/>
          <w:sz w:val="24"/>
          <w:szCs w:val="24"/>
        </w:rPr>
        <w:t>, Larissa Cristina Barboza Abreu</w:t>
      </w:r>
      <w:r w:rsidR="00FA3FF6" w:rsidRPr="00FA3FF6">
        <w:rPr>
          <w:rFonts w:ascii="Times New Roman" w:hAnsi="Times New Roman" w:cs="Times New Roman"/>
          <w:b/>
          <w:sz w:val="24"/>
          <w:szCs w:val="24"/>
          <w:vertAlign w:val="superscript"/>
        </w:rPr>
        <w:t>1</w:t>
      </w:r>
      <w:r w:rsidRPr="007B634A">
        <w:rPr>
          <w:rFonts w:ascii="Times New Roman" w:hAnsi="Times New Roman" w:cs="Times New Roman"/>
          <w:b/>
          <w:sz w:val="24"/>
          <w:szCs w:val="24"/>
        </w:rPr>
        <w:t>, Tamires</w:t>
      </w:r>
      <w:r w:rsidR="00350B9B">
        <w:rPr>
          <w:rFonts w:ascii="Times New Roman" w:hAnsi="Times New Roman" w:cs="Times New Roman"/>
          <w:b/>
          <w:sz w:val="24"/>
          <w:szCs w:val="24"/>
        </w:rPr>
        <w:t xml:space="preserve"> Miranda Milagres </w:t>
      </w:r>
      <w:proofErr w:type="gramStart"/>
      <w:r w:rsidR="00350B9B">
        <w:rPr>
          <w:rFonts w:ascii="Times New Roman" w:hAnsi="Times New Roman" w:cs="Times New Roman"/>
          <w:b/>
          <w:sz w:val="24"/>
          <w:szCs w:val="24"/>
        </w:rPr>
        <w:t>Partilho</w:t>
      </w:r>
      <w:r w:rsidR="00350B9B" w:rsidRPr="00FA3FF6">
        <w:rPr>
          <w:rFonts w:ascii="Times New Roman" w:hAnsi="Times New Roman" w:cs="Times New Roman"/>
          <w:b/>
          <w:sz w:val="24"/>
          <w:szCs w:val="24"/>
          <w:vertAlign w:val="superscript"/>
        </w:rPr>
        <w:t>1</w:t>
      </w:r>
      <w:proofErr w:type="gramEnd"/>
    </w:p>
    <w:p w:rsidR="00CF3591" w:rsidRDefault="00FA3FF6" w:rsidP="00CF3591">
      <w:pPr>
        <w:jc w:val="center"/>
        <w:rPr>
          <w:rFonts w:ascii="Times New Roman" w:hAnsi="Times New Roman" w:cs="Times New Roman"/>
          <w:sz w:val="24"/>
          <w:szCs w:val="24"/>
        </w:rPr>
      </w:pPr>
      <w:proofErr w:type="gramStart"/>
      <w:r w:rsidRPr="00FA3FF6">
        <w:rPr>
          <w:rFonts w:ascii="Times New Roman" w:hAnsi="Times New Roman" w:cs="Times New Roman"/>
          <w:sz w:val="24"/>
          <w:szCs w:val="24"/>
          <w:vertAlign w:val="superscript"/>
        </w:rPr>
        <w:t>1</w:t>
      </w:r>
      <w:r w:rsidR="00315F91" w:rsidRPr="007B634A">
        <w:rPr>
          <w:rFonts w:ascii="Times New Roman" w:hAnsi="Times New Roman" w:cs="Times New Roman"/>
          <w:sz w:val="24"/>
          <w:szCs w:val="24"/>
        </w:rPr>
        <w:t>Universidade</w:t>
      </w:r>
      <w:proofErr w:type="gramEnd"/>
      <w:r w:rsidR="00315F91" w:rsidRPr="007B634A">
        <w:rPr>
          <w:rFonts w:ascii="Times New Roman" w:hAnsi="Times New Roman" w:cs="Times New Roman"/>
          <w:sz w:val="24"/>
          <w:szCs w:val="24"/>
        </w:rPr>
        <w:t xml:space="preserve"> Federal de São João Del Rei</w:t>
      </w:r>
      <w:r w:rsidR="001C3561" w:rsidRPr="007B634A">
        <w:rPr>
          <w:rFonts w:ascii="Times New Roman" w:hAnsi="Times New Roman" w:cs="Times New Roman"/>
          <w:sz w:val="24"/>
          <w:szCs w:val="24"/>
        </w:rPr>
        <w:t xml:space="preserve"> (UFSJ)</w:t>
      </w:r>
      <w:r>
        <w:rPr>
          <w:rFonts w:ascii="Times New Roman" w:hAnsi="Times New Roman" w:cs="Times New Roman"/>
          <w:sz w:val="24"/>
          <w:szCs w:val="24"/>
        </w:rPr>
        <w:t xml:space="preserve"> </w:t>
      </w:r>
    </w:p>
    <w:p w:rsidR="007B634A" w:rsidRPr="007B634A" w:rsidRDefault="001C3561" w:rsidP="00CF3591">
      <w:pPr>
        <w:spacing w:after="100"/>
        <w:jc w:val="center"/>
        <w:rPr>
          <w:rFonts w:ascii="Times New Roman" w:hAnsi="Times New Roman" w:cs="Times New Roman"/>
          <w:sz w:val="24"/>
          <w:szCs w:val="24"/>
        </w:rPr>
      </w:pPr>
      <w:r w:rsidRPr="007B634A">
        <w:rPr>
          <w:rFonts w:ascii="Times New Roman" w:hAnsi="Times New Roman" w:cs="Times New Roman"/>
          <w:sz w:val="24"/>
          <w:szCs w:val="24"/>
        </w:rPr>
        <w:t>CAP-</w:t>
      </w:r>
      <w:r w:rsidR="00315F91" w:rsidRPr="007B634A">
        <w:rPr>
          <w:rFonts w:ascii="Times New Roman" w:hAnsi="Times New Roman" w:cs="Times New Roman"/>
          <w:sz w:val="24"/>
          <w:szCs w:val="24"/>
        </w:rPr>
        <w:t>Ouro Branco</w:t>
      </w:r>
      <w:r w:rsidRPr="007B634A">
        <w:rPr>
          <w:rFonts w:ascii="Times New Roman" w:hAnsi="Times New Roman" w:cs="Times New Roman"/>
          <w:sz w:val="24"/>
          <w:szCs w:val="24"/>
        </w:rPr>
        <w:t>-MG-Brasi</w:t>
      </w:r>
      <w:r w:rsidR="00FA3FF6">
        <w:rPr>
          <w:rFonts w:ascii="Times New Roman" w:hAnsi="Times New Roman" w:cs="Times New Roman"/>
          <w:sz w:val="24"/>
          <w:szCs w:val="24"/>
        </w:rPr>
        <w:t>l</w:t>
      </w:r>
    </w:p>
    <w:p w:rsidR="007B634A" w:rsidRPr="001626AE" w:rsidRDefault="00457E4F" w:rsidP="008A697D">
      <w:pPr>
        <w:spacing w:after="240"/>
        <w:jc w:val="center"/>
        <w:rPr>
          <w:rFonts w:ascii="Courier New" w:hAnsi="Courier New" w:cs="Courier New"/>
          <w:sz w:val="20"/>
          <w:szCs w:val="20"/>
        </w:rPr>
      </w:pPr>
      <w:hyperlink r:id="rId7" w:history="1">
        <w:r w:rsidRPr="001626AE">
          <w:rPr>
            <w:rStyle w:val="Hyperlink"/>
            <w:rFonts w:ascii="Courier New" w:hAnsi="Courier New" w:cs="Courier New"/>
            <w:color w:val="auto"/>
            <w:sz w:val="20"/>
            <w:szCs w:val="20"/>
            <w:u w:val="none"/>
          </w:rPr>
          <w:t>barbarafers@hotmail.com</w:t>
        </w:r>
      </w:hyperlink>
      <w:r w:rsidR="007B634A" w:rsidRPr="001626AE">
        <w:rPr>
          <w:rFonts w:ascii="Courier New" w:hAnsi="Courier New" w:cs="Courier New"/>
          <w:sz w:val="20"/>
          <w:szCs w:val="20"/>
        </w:rPr>
        <w:t xml:space="preserve">, </w:t>
      </w:r>
      <w:hyperlink r:id="rId8" w:history="1">
        <w:r w:rsidR="007B634A" w:rsidRPr="001626AE">
          <w:rPr>
            <w:rStyle w:val="Hyperlink"/>
            <w:rFonts w:ascii="Courier New" w:hAnsi="Courier New" w:cs="Courier New"/>
            <w:color w:val="auto"/>
            <w:sz w:val="20"/>
            <w:szCs w:val="20"/>
            <w:u w:val="none"/>
          </w:rPr>
          <w:t>gabykpoliveira@hotmail.com</w:t>
        </w:r>
      </w:hyperlink>
      <w:r w:rsidR="007B634A" w:rsidRPr="001626AE">
        <w:rPr>
          <w:rFonts w:ascii="Courier New" w:hAnsi="Courier New" w:cs="Courier New"/>
          <w:sz w:val="20"/>
          <w:szCs w:val="20"/>
        </w:rPr>
        <w:t xml:space="preserve">, </w:t>
      </w:r>
      <w:hyperlink r:id="rId9" w:history="1">
        <w:r w:rsidR="00350B9B" w:rsidRPr="001626AE">
          <w:rPr>
            <w:rStyle w:val="Hyperlink"/>
            <w:rFonts w:ascii="Courier New" w:hAnsi="Courier New" w:cs="Courier New"/>
            <w:color w:val="auto"/>
            <w:sz w:val="20"/>
            <w:szCs w:val="20"/>
            <w:u w:val="none"/>
          </w:rPr>
          <w:t>josianehta@hotmail.com</w:t>
        </w:r>
      </w:hyperlink>
      <w:r w:rsidR="007B634A" w:rsidRPr="001626AE">
        <w:rPr>
          <w:rFonts w:ascii="Courier New" w:hAnsi="Courier New" w:cs="Courier New"/>
          <w:sz w:val="20"/>
          <w:szCs w:val="20"/>
        </w:rPr>
        <w:t xml:space="preserve">, </w:t>
      </w:r>
      <w:hyperlink r:id="rId10" w:history="1">
        <w:r w:rsidR="007B634A" w:rsidRPr="001626AE">
          <w:rPr>
            <w:rStyle w:val="Hyperlink"/>
            <w:rFonts w:ascii="Courier New" w:hAnsi="Courier New" w:cs="Courier New"/>
            <w:color w:val="auto"/>
            <w:sz w:val="20"/>
            <w:szCs w:val="20"/>
            <w:u w:val="none"/>
          </w:rPr>
          <w:t>jujujulia_55@hotmail.com</w:t>
        </w:r>
      </w:hyperlink>
      <w:r w:rsidR="007B634A" w:rsidRPr="001626AE">
        <w:rPr>
          <w:rFonts w:ascii="Courier New" w:hAnsi="Courier New" w:cs="Courier New"/>
          <w:sz w:val="20"/>
          <w:szCs w:val="20"/>
        </w:rPr>
        <w:t xml:space="preserve">, </w:t>
      </w:r>
      <w:hyperlink r:id="rId11" w:history="1">
        <w:r w:rsidR="007B634A" w:rsidRPr="001626AE">
          <w:rPr>
            <w:rStyle w:val="Hyperlink"/>
            <w:rFonts w:ascii="Courier New" w:hAnsi="Courier New" w:cs="Courier New"/>
            <w:color w:val="auto"/>
            <w:sz w:val="20"/>
            <w:szCs w:val="20"/>
            <w:u w:val="none"/>
          </w:rPr>
          <w:t>larissabarboza07@hotmail.com</w:t>
        </w:r>
      </w:hyperlink>
      <w:r w:rsidR="007B634A" w:rsidRPr="001626AE">
        <w:rPr>
          <w:rFonts w:ascii="Courier New" w:hAnsi="Courier New" w:cs="Courier New"/>
          <w:sz w:val="20"/>
          <w:szCs w:val="20"/>
        </w:rPr>
        <w:t xml:space="preserve">, </w:t>
      </w:r>
      <w:hyperlink r:id="rId12" w:history="1">
        <w:r w:rsidR="008A697D" w:rsidRPr="001626AE">
          <w:rPr>
            <w:rStyle w:val="Hyperlink"/>
            <w:rFonts w:ascii="Courier New" w:hAnsi="Courier New" w:cs="Courier New"/>
            <w:color w:val="auto"/>
            <w:sz w:val="20"/>
            <w:szCs w:val="20"/>
            <w:u w:val="none"/>
          </w:rPr>
          <w:t>tamiresmp@hotmail.com</w:t>
        </w:r>
      </w:hyperlink>
    </w:p>
    <w:p w:rsidR="007B634A" w:rsidRPr="00DF7C04" w:rsidRDefault="007B634A" w:rsidP="007B634A">
      <w:pPr>
        <w:spacing w:after="240"/>
        <w:jc w:val="center"/>
        <w:rPr>
          <w:rFonts w:ascii="Courier New" w:hAnsi="Courier New" w:cs="Courier New"/>
          <w:sz w:val="20"/>
          <w:szCs w:val="20"/>
        </w:rPr>
      </w:pPr>
    </w:p>
    <w:p w:rsidR="00695F36" w:rsidRPr="00DF7C04" w:rsidRDefault="00695F36" w:rsidP="00D15BE2">
      <w:pPr>
        <w:ind w:left="0" w:firstLine="0"/>
        <w:rPr>
          <w:rFonts w:ascii="Times New Roman" w:eastAsia="Calibri" w:hAnsi="Times New Roman" w:cs="Times New Roman"/>
          <w:b/>
          <w:sz w:val="26"/>
          <w:szCs w:val="26"/>
        </w:rPr>
      </w:pPr>
      <w:r w:rsidRPr="00DF7C04">
        <w:rPr>
          <w:rFonts w:ascii="Times New Roman" w:eastAsia="Calibri" w:hAnsi="Times New Roman" w:cs="Times New Roman"/>
          <w:b/>
          <w:sz w:val="26"/>
          <w:szCs w:val="26"/>
        </w:rPr>
        <w:t>1-Bioinformática e sua finalidade:</w:t>
      </w:r>
    </w:p>
    <w:p w:rsidR="00695F36" w:rsidRPr="00DF7C04" w:rsidRDefault="00695F36" w:rsidP="00695F36">
      <w:pPr>
        <w:rPr>
          <w:rFonts w:ascii="Times New Roman" w:eastAsia="Calibri" w:hAnsi="Times New Roman" w:cs="Times New Roman"/>
          <w:b/>
          <w:sz w:val="26"/>
          <w:szCs w:val="26"/>
        </w:rPr>
      </w:pPr>
    </w:p>
    <w:p w:rsidR="00695F36" w:rsidRPr="00DF7C04" w:rsidRDefault="00695F36" w:rsidP="00695F36">
      <w:pPr>
        <w:ind w:left="0" w:firstLine="0"/>
        <w:rPr>
          <w:rFonts w:ascii="Times New Roman" w:eastAsia="Calibri" w:hAnsi="Times New Roman" w:cs="Times New Roman"/>
          <w:sz w:val="24"/>
          <w:szCs w:val="24"/>
          <w:shd w:val="clear" w:color="auto" w:fill="FFFFFF"/>
        </w:rPr>
      </w:pPr>
      <w:r w:rsidRPr="00DF7C04">
        <w:rPr>
          <w:rFonts w:ascii="Times New Roman" w:eastAsia="Calibri" w:hAnsi="Times New Roman" w:cs="Times New Roman"/>
          <w:sz w:val="24"/>
          <w:szCs w:val="24"/>
        </w:rPr>
        <w:t>A bioinformática é a disciplina que interliga ciência da computação e biologia molecular, utilizando conhecimentos de</w:t>
      </w:r>
      <w:r w:rsidRPr="00DF7C04">
        <w:rPr>
          <w:rFonts w:ascii="Times New Roman" w:eastAsia="Calibri" w:hAnsi="Times New Roman" w:cs="Times New Roman"/>
          <w:sz w:val="24"/>
          <w:szCs w:val="24"/>
          <w:shd w:val="clear" w:color="auto" w:fill="FFFFFF"/>
        </w:rPr>
        <w:t xml:space="preserve"> física, biologia, química, informática, ciência da computação e matemática a fim de se criar diferentes tipos de programas computacionais que possam auxiliar a biologia em si, seja codificando genes, encontrar o fator de inibição da enzima ou em qualquer outro aspecto.</w:t>
      </w:r>
    </w:p>
    <w:p w:rsidR="00695F36" w:rsidRPr="00695F36" w:rsidRDefault="00695F36" w:rsidP="00695F36">
      <w:pPr>
        <w:rPr>
          <w:rFonts w:ascii="Arial" w:eastAsia="Calibri" w:hAnsi="Arial" w:cs="Arial"/>
          <w:color w:val="2A2A2A"/>
          <w:sz w:val="20"/>
          <w:szCs w:val="20"/>
          <w:shd w:val="clear" w:color="auto" w:fill="FFFFFF"/>
        </w:rPr>
      </w:pPr>
    </w:p>
    <w:p w:rsidR="00695F36" w:rsidRPr="00695F36" w:rsidRDefault="00695F36" w:rsidP="00695F36">
      <w:pPr>
        <w:rPr>
          <w:rFonts w:ascii="Arial" w:eastAsia="Calibri" w:hAnsi="Arial" w:cs="Arial"/>
          <w:color w:val="2A2A2A"/>
          <w:sz w:val="20"/>
          <w:szCs w:val="20"/>
          <w:shd w:val="clear" w:color="auto" w:fill="FFFFFF"/>
        </w:rPr>
      </w:pPr>
    </w:p>
    <w:p w:rsidR="00695F36" w:rsidRPr="00DF7C04" w:rsidRDefault="00695F36" w:rsidP="00D15BE2">
      <w:pPr>
        <w:ind w:left="0" w:firstLine="0"/>
        <w:rPr>
          <w:rFonts w:ascii="Arial" w:eastAsia="Calibri" w:hAnsi="Arial" w:cs="Arial"/>
          <w:b/>
          <w:sz w:val="26"/>
          <w:szCs w:val="26"/>
          <w:shd w:val="clear" w:color="auto" w:fill="FFFFFF"/>
        </w:rPr>
      </w:pPr>
      <w:r w:rsidRPr="00DF7C04">
        <w:rPr>
          <w:rFonts w:ascii="Arial" w:eastAsia="Calibri" w:hAnsi="Arial" w:cs="Arial"/>
          <w:b/>
          <w:sz w:val="26"/>
          <w:szCs w:val="26"/>
          <w:shd w:val="clear" w:color="auto" w:fill="FFFFFF"/>
        </w:rPr>
        <w:t>1.1-Áreas de interesse:</w:t>
      </w:r>
    </w:p>
    <w:p w:rsidR="00695F36" w:rsidRPr="00DF7C04" w:rsidRDefault="00695F36" w:rsidP="00695F36">
      <w:pPr>
        <w:rPr>
          <w:rFonts w:ascii="Arial" w:eastAsia="Calibri" w:hAnsi="Arial" w:cs="Arial"/>
          <w:sz w:val="20"/>
          <w:szCs w:val="20"/>
          <w:shd w:val="clear" w:color="auto" w:fill="FFFFFF"/>
        </w:rPr>
      </w:pPr>
    </w:p>
    <w:p w:rsidR="00695F36" w:rsidRPr="00DF7C04" w:rsidRDefault="00695F36" w:rsidP="00D15BE2">
      <w:pPr>
        <w:ind w:left="0" w:firstLine="0"/>
        <w:rPr>
          <w:rFonts w:ascii="Times New Roman" w:eastAsia="Calibri" w:hAnsi="Times New Roman" w:cs="Times New Roman"/>
          <w:sz w:val="24"/>
          <w:szCs w:val="24"/>
          <w:shd w:val="clear" w:color="auto" w:fill="FFFFFF"/>
        </w:rPr>
      </w:pPr>
      <w:r w:rsidRPr="00DF7C04">
        <w:rPr>
          <w:rFonts w:ascii="Times New Roman" w:eastAsia="Calibri" w:hAnsi="Times New Roman" w:cs="Times New Roman"/>
          <w:sz w:val="24"/>
          <w:szCs w:val="24"/>
          <w:shd w:val="clear" w:color="auto" w:fill="FFFFFF"/>
        </w:rPr>
        <w:t>Aplicações de Informática em Biotecnologia (em especial de Inteligência Artificial, Teoria da Computação, Hardware e Proc. de Imagens em problemas ligados ao genoma).</w:t>
      </w:r>
    </w:p>
    <w:p w:rsidR="00695F36" w:rsidRPr="00DF7C04" w:rsidRDefault="000E7D84" w:rsidP="00695F36">
      <w:pPr>
        <w:spacing w:after="324" w:line="210" w:lineRule="atLeast"/>
        <w:rPr>
          <w:rFonts w:ascii="Tahoma" w:eastAsia="Times New Roman" w:hAnsi="Tahoma" w:cs="Tahoma"/>
          <w:sz w:val="20"/>
          <w:szCs w:val="20"/>
          <w:shd w:val="clear" w:color="auto" w:fill="FFFFFF"/>
          <w:lang w:eastAsia="pt-BR"/>
        </w:rPr>
      </w:pPr>
      <w:r w:rsidRPr="00DF7C04">
        <w:rPr>
          <w:rFonts w:ascii="Times New Roman" w:eastAsia="Times New Roman" w:hAnsi="Times New Roman" w:cs="Times New Roman"/>
          <w:sz w:val="24"/>
          <w:szCs w:val="24"/>
          <w:shd w:val="clear" w:color="auto" w:fill="FFFFFF"/>
          <w:lang w:eastAsia="pt-BR"/>
        </w:rPr>
        <w:t>Principais</w:t>
      </w:r>
      <w:r w:rsidR="00695F36" w:rsidRPr="00DF7C04">
        <w:rPr>
          <w:rFonts w:ascii="Times New Roman" w:eastAsia="Times New Roman" w:hAnsi="Times New Roman" w:cs="Times New Roman"/>
          <w:sz w:val="24"/>
          <w:szCs w:val="24"/>
          <w:shd w:val="clear" w:color="auto" w:fill="FFFFFF"/>
          <w:lang w:eastAsia="pt-BR"/>
        </w:rPr>
        <w:t xml:space="preserve"> assuntos veiculados: aplicações de IA, DNA </w:t>
      </w:r>
      <w:proofErr w:type="spellStart"/>
      <w:r w:rsidR="00695F36" w:rsidRPr="00DF7C04">
        <w:rPr>
          <w:rFonts w:ascii="Times New Roman" w:eastAsia="Times New Roman" w:hAnsi="Times New Roman" w:cs="Times New Roman"/>
          <w:sz w:val="24"/>
          <w:szCs w:val="24"/>
          <w:shd w:val="clear" w:color="auto" w:fill="FFFFFF"/>
          <w:lang w:eastAsia="pt-BR"/>
        </w:rPr>
        <w:t>computing</w:t>
      </w:r>
      <w:proofErr w:type="spellEnd"/>
      <w:r w:rsidR="00695F36" w:rsidRPr="00DF7C04">
        <w:rPr>
          <w:rFonts w:ascii="Times New Roman" w:eastAsia="Times New Roman" w:hAnsi="Times New Roman" w:cs="Times New Roman"/>
          <w:sz w:val="24"/>
          <w:szCs w:val="24"/>
          <w:shd w:val="clear" w:color="auto" w:fill="FFFFFF"/>
          <w:lang w:eastAsia="pt-BR"/>
        </w:rPr>
        <w:t xml:space="preserve">, hardware específico </w:t>
      </w:r>
      <w:r w:rsidR="00350B9B" w:rsidRPr="00DF7C04">
        <w:rPr>
          <w:rFonts w:ascii="Times New Roman" w:eastAsia="Times New Roman" w:hAnsi="Times New Roman" w:cs="Times New Roman"/>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 xml:space="preserve">para aplicações em genoma, chamadas de conferências nestas áreas e notícias de fontes como as revistas </w:t>
      </w:r>
      <w:proofErr w:type="spellStart"/>
      <w:r w:rsidR="00695F36" w:rsidRPr="00DF7C04">
        <w:rPr>
          <w:rFonts w:ascii="Times New Roman" w:eastAsia="Times New Roman" w:hAnsi="Times New Roman" w:cs="Times New Roman"/>
          <w:sz w:val="24"/>
          <w:szCs w:val="24"/>
          <w:shd w:val="clear" w:color="auto" w:fill="FFFFFF"/>
          <w:lang w:eastAsia="pt-BR"/>
        </w:rPr>
        <w:t>Nature</w:t>
      </w:r>
      <w:proofErr w:type="spellEnd"/>
      <w:r w:rsidR="00695F36" w:rsidRPr="00DF7C04">
        <w:rPr>
          <w:rFonts w:ascii="Times New Roman" w:eastAsia="Times New Roman" w:hAnsi="Times New Roman" w:cs="Times New Roman"/>
          <w:sz w:val="24"/>
          <w:szCs w:val="24"/>
          <w:shd w:val="clear" w:color="auto" w:fill="FFFFFF"/>
          <w:lang w:eastAsia="pt-BR"/>
        </w:rPr>
        <w:t>, Science e Sc. American e imprensas nacional e internacional. </w:t>
      </w:r>
    </w:p>
    <w:p w:rsidR="00695F36" w:rsidRPr="00DF7C04" w:rsidRDefault="00695F36" w:rsidP="00695F36">
      <w:pPr>
        <w:spacing w:after="324" w:line="210" w:lineRule="atLeast"/>
        <w:ind w:hanging="360"/>
        <w:rPr>
          <w:rFonts w:ascii="Tahoma" w:eastAsia="Times New Roman" w:hAnsi="Tahoma" w:cs="Tahoma"/>
          <w:b/>
          <w:sz w:val="26"/>
          <w:szCs w:val="26"/>
          <w:shd w:val="clear" w:color="auto" w:fill="FFFFFF"/>
          <w:lang w:eastAsia="pt-BR"/>
        </w:rPr>
      </w:pPr>
      <w:r w:rsidRPr="00DF7C04">
        <w:rPr>
          <w:rFonts w:ascii="Times New Roman" w:eastAsia="Times New Roman" w:hAnsi="Times New Roman" w:cs="Times New Roman"/>
          <w:b/>
          <w:sz w:val="26"/>
          <w:szCs w:val="26"/>
          <w:shd w:val="clear" w:color="auto" w:fill="FFFFFF"/>
          <w:lang w:eastAsia="pt-BR"/>
        </w:rPr>
        <w:t>   2- </w:t>
      </w:r>
      <w:r w:rsidRPr="00DF7C04">
        <w:rPr>
          <w:rFonts w:ascii="Arial" w:eastAsia="Times New Roman" w:hAnsi="Arial" w:cs="Arial"/>
          <w:b/>
          <w:sz w:val="26"/>
          <w:szCs w:val="26"/>
          <w:shd w:val="clear" w:color="auto" w:fill="FFFFFF"/>
          <w:lang w:eastAsia="pt-BR"/>
        </w:rPr>
        <w:t>A história da bioinformática:</w:t>
      </w:r>
    </w:p>
    <w:p w:rsidR="00695F36" w:rsidRPr="00DF7C04" w:rsidRDefault="00695F36" w:rsidP="00350B9B">
      <w:pPr>
        <w:ind w:hanging="357"/>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w:t>
      </w:r>
      <w:r w:rsidR="00DF7C04">
        <w:rPr>
          <w:rFonts w:ascii="Times New Roman" w:eastAsia="Times New Roman" w:hAnsi="Times New Roman" w:cs="Times New Roman"/>
          <w:sz w:val="24"/>
          <w:szCs w:val="24"/>
          <w:shd w:val="clear" w:color="auto" w:fill="FFFFFF"/>
          <w:lang w:eastAsia="pt-BR"/>
        </w:rPr>
        <w:t xml:space="preserve">         </w:t>
      </w:r>
      <w:r w:rsidRPr="00DF7C04">
        <w:rPr>
          <w:rFonts w:ascii="Times New Roman" w:eastAsia="Times New Roman" w:hAnsi="Times New Roman" w:cs="Times New Roman"/>
          <w:sz w:val="24"/>
          <w:szCs w:val="24"/>
          <w:shd w:val="clear" w:color="auto" w:fill="FFFFFF"/>
          <w:lang w:eastAsia="pt-BR"/>
        </w:rPr>
        <w:t xml:space="preserve">Do inicio até os meados do século passado, os geneticistas e químicos se </w:t>
      </w:r>
      <w:r w:rsidR="00DF7C04">
        <w:rPr>
          <w:rFonts w:ascii="Times New Roman" w:eastAsia="Times New Roman" w:hAnsi="Times New Roman" w:cs="Times New Roman"/>
          <w:sz w:val="24"/>
          <w:szCs w:val="24"/>
          <w:shd w:val="clear" w:color="auto" w:fill="FFFFFF"/>
          <w:lang w:eastAsia="pt-BR"/>
        </w:rPr>
        <w:t xml:space="preserve">      </w:t>
      </w:r>
      <w:r w:rsidRPr="00DF7C04">
        <w:rPr>
          <w:rFonts w:ascii="Times New Roman" w:eastAsia="Times New Roman" w:hAnsi="Times New Roman" w:cs="Times New Roman"/>
          <w:sz w:val="24"/>
          <w:szCs w:val="24"/>
          <w:shd w:val="clear" w:color="auto" w:fill="FFFFFF"/>
          <w:lang w:eastAsia="pt-BR"/>
        </w:rPr>
        <w:t>questionavam sobre a natureza química do material genético. Das pesquisas desenvolvidas surgiu a conclusão de que o DNA era molécula que armazenava a informação genética.</w:t>
      </w:r>
    </w:p>
    <w:p w:rsidR="00350B9B" w:rsidRPr="00DF7C04" w:rsidRDefault="00695F36" w:rsidP="00350B9B">
      <w:pPr>
        <w:ind w:left="0" w:firstLine="72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Com o surgimento dos sequenciadores automáticos de DNA, houve uma explosão na quantidade de sequência a serem armazenadas, e que exigiam recursos computacionais cada vez mais eficientes. Com isso surgiu </w:t>
      </w:r>
      <w:proofErr w:type="gramStart"/>
      <w:r w:rsidRPr="00DF7C04">
        <w:rPr>
          <w:rFonts w:ascii="Times New Roman" w:eastAsia="Times New Roman" w:hAnsi="Times New Roman" w:cs="Times New Roman"/>
          <w:sz w:val="24"/>
          <w:szCs w:val="24"/>
          <w:shd w:val="clear" w:color="auto" w:fill="FFFFFF"/>
          <w:lang w:eastAsia="pt-BR"/>
        </w:rPr>
        <w:t>a</w:t>
      </w:r>
      <w:proofErr w:type="gramEnd"/>
      <w:r w:rsidRPr="00DF7C04">
        <w:rPr>
          <w:rFonts w:ascii="Times New Roman" w:eastAsia="Times New Roman" w:hAnsi="Times New Roman" w:cs="Times New Roman"/>
          <w:sz w:val="24"/>
          <w:szCs w:val="24"/>
          <w:shd w:val="clear" w:color="auto" w:fill="FFFFFF"/>
          <w:lang w:eastAsia="pt-BR"/>
        </w:rPr>
        <w:t xml:space="preserve"> bioinformática. Uma nova ciência que envolveria diversos conhecimentos como a engenharia de softwares, a matemática, a estatística, a ciência da computação e a biologia  molecular.</w:t>
      </w:r>
    </w:p>
    <w:p w:rsidR="00695F36" w:rsidRPr="00DF7C04" w:rsidRDefault="00695F36" w:rsidP="00350B9B">
      <w:pPr>
        <w:ind w:left="0" w:firstLine="72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O primeiro computador digital foi criado em 1940, mais </w:t>
      </w:r>
      <w:proofErr w:type="spellStart"/>
      <w:r w:rsidRPr="00DF7C04">
        <w:rPr>
          <w:rFonts w:ascii="Times New Roman" w:eastAsia="Times New Roman" w:hAnsi="Times New Roman" w:cs="Times New Roman"/>
          <w:sz w:val="24"/>
          <w:szCs w:val="24"/>
          <w:shd w:val="clear" w:color="auto" w:fill="FFFFFF"/>
          <w:lang w:eastAsia="pt-BR"/>
        </w:rPr>
        <w:t>so</w:t>
      </w:r>
      <w:proofErr w:type="spellEnd"/>
      <w:r w:rsidRPr="00DF7C04">
        <w:rPr>
          <w:rFonts w:ascii="Times New Roman" w:eastAsia="Times New Roman" w:hAnsi="Times New Roman" w:cs="Times New Roman"/>
          <w:sz w:val="24"/>
          <w:szCs w:val="24"/>
          <w:shd w:val="clear" w:color="auto" w:fill="FFFFFF"/>
          <w:lang w:eastAsia="pt-BR"/>
        </w:rPr>
        <w:t xml:space="preserve"> começou a funcionar em 1946.</w:t>
      </w:r>
    </w:p>
    <w:p w:rsidR="00695F36" w:rsidRPr="00DF7C04" w:rsidRDefault="00695F36" w:rsidP="00350B9B">
      <w:pPr>
        <w:ind w:left="0" w:firstLine="709"/>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A descoberta do DNA em 1953 mostrou que a informação genética  é armazenada de forma digital, ou seja, é escrita com um alfabeto quartanário, pois são usadas quatro letras A, C, G, T.</w:t>
      </w:r>
    </w:p>
    <w:p w:rsidR="00695F36" w:rsidRPr="00DF7C04" w:rsidRDefault="00695F36" w:rsidP="000E7D84">
      <w:pPr>
        <w:spacing w:after="324" w:line="210" w:lineRule="atLeast"/>
        <w:ind w:left="0" w:firstLine="708"/>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Apesar da estrutura do DNA ter sido  desvendada em 1953, a informação nela contida não podia ser lida, mas em </w:t>
      </w:r>
      <w:proofErr w:type="gramStart"/>
      <w:r w:rsidRPr="00DF7C04">
        <w:rPr>
          <w:rFonts w:ascii="Times New Roman" w:eastAsia="Times New Roman" w:hAnsi="Times New Roman" w:cs="Times New Roman"/>
          <w:sz w:val="24"/>
          <w:szCs w:val="24"/>
          <w:shd w:val="clear" w:color="auto" w:fill="FFFFFF"/>
          <w:lang w:eastAsia="pt-BR"/>
        </w:rPr>
        <w:t>1995 uma</w:t>
      </w:r>
      <w:proofErr w:type="gramEnd"/>
      <w:r w:rsidRPr="00DF7C04">
        <w:rPr>
          <w:rFonts w:ascii="Times New Roman" w:eastAsia="Times New Roman" w:hAnsi="Times New Roman" w:cs="Times New Roman"/>
          <w:sz w:val="24"/>
          <w:szCs w:val="24"/>
          <w:shd w:val="clear" w:color="auto" w:fill="FFFFFF"/>
          <w:lang w:eastAsia="pt-BR"/>
        </w:rPr>
        <w:t xml:space="preserve"> maquina já ler milhares dessas letrinhas.</w:t>
      </w:r>
    </w:p>
    <w:p w:rsidR="00695F36" w:rsidRPr="00DF7C04" w:rsidRDefault="00695F36" w:rsidP="00350B9B">
      <w:pPr>
        <w:ind w:firstLine="709"/>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lastRenderedPageBreak/>
        <w:t xml:space="preserve">Com a evolução da </w:t>
      </w:r>
      <w:proofErr w:type="spellStart"/>
      <w:proofErr w:type="gramStart"/>
      <w:r w:rsidRPr="00DF7C04">
        <w:rPr>
          <w:rFonts w:ascii="Times New Roman" w:eastAsia="Times New Roman" w:hAnsi="Times New Roman" w:cs="Times New Roman"/>
          <w:sz w:val="24"/>
          <w:szCs w:val="24"/>
          <w:shd w:val="clear" w:color="auto" w:fill="FFFFFF"/>
          <w:lang w:eastAsia="pt-BR"/>
        </w:rPr>
        <w:t>informática,</w:t>
      </w:r>
      <w:proofErr w:type="gramEnd"/>
      <w:r w:rsidRPr="00DF7C04">
        <w:rPr>
          <w:rFonts w:ascii="Times New Roman" w:eastAsia="Times New Roman" w:hAnsi="Times New Roman" w:cs="Times New Roman"/>
          <w:sz w:val="24"/>
          <w:szCs w:val="24"/>
          <w:shd w:val="clear" w:color="auto" w:fill="FFFFFF"/>
          <w:lang w:eastAsia="pt-BR"/>
        </w:rPr>
        <w:t>fez</w:t>
      </w:r>
      <w:proofErr w:type="spellEnd"/>
      <w:r w:rsidRPr="00DF7C04">
        <w:rPr>
          <w:rFonts w:ascii="Times New Roman" w:eastAsia="Times New Roman" w:hAnsi="Times New Roman" w:cs="Times New Roman"/>
          <w:sz w:val="24"/>
          <w:szCs w:val="24"/>
          <w:shd w:val="clear" w:color="auto" w:fill="FFFFFF"/>
          <w:lang w:eastAsia="pt-BR"/>
        </w:rPr>
        <w:t xml:space="preserve"> com que os computadores fossem capazes de armazenar cada vez mais </w:t>
      </w:r>
      <w:proofErr w:type="spellStart"/>
      <w:r w:rsidRPr="00DF7C04">
        <w:rPr>
          <w:rFonts w:ascii="Times New Roman" w:eastAsia="Times New Roman" w:hAnsi="Times New Roman" w:cs="Times New Roman"/>
          <w:sz w:val="24"/>
          <w:szCs w:val="24"/>
          <w:shd w:val="clear" w:color="auto" w:fill="FFFFFF"/>
          <w:lang w:eastAsia="pt-BR"/>
        </w:rPr>
        <w:t>informação,de</w:t>
      </w:r>
      <w:proofErr w:type="spellEnd"/>
      <w:r w:rsidRPr="00DF7C04">
        <w:rPr>
          <w:rFonts w:ascii="Times New Roman" w:eastAsia="Times New Roman" w:hAnsi="Times New Roman" w:cs="Times New Roman"/>
          <w:sz w:val="24"/>
          <w:szCs w:val="24"/>
          <w:shd w:val="clear" w:color="auto" w:fill="FFFFFF"/>
          <w:lang w:eastAsia="pt-BR"/>
        </w:rPr>
        <w:t xml:space="preserve"> processá-la cada vez mais </w:t>
      </w:r>
      <w:proofErr w:type="spellStart"/>
      <w:r w:rsidRPr="00DF7C04">
        <w:rPr>
          <w:rFonts w:ascii="Times New Roman" w:eastAsia="Times New Roman" w:hAnsi="Times New Roman" w:cs="Times New Roman"/>
          <w:sz w:val="24"/>
          <w:szCs w:val="24"/>
          <w:shd w:val="clear" w:color="auto" w:fill="FFFFFF"/>
          <w:lang w:eastAsia="pt-BR"/>
        </w:rPr>
        <w:t>rápido,com</w:t>
      </w:r>
      <w:proofErr w:type="spellEnd"/>
      <w:r w:rsidRPr="00DF7C04">
        <w:rPr>
          <w:rFonts w:ascii="Times New Roman" w:eastAsia="Times New Roman" w:hAnsi="Times New Roman" w:cs="Times New Roman"/>
          <w:sz w:val="24"/>
          <w:szCs w:val="24"/>
          <w:shd w:val="clear" w:color="auto" w:fill="FFFFFF"/>
          <w:lang w:eastAsia="pt-BR"/>
        </w:rPr>
        <w:t xml:space="preserve"> custo cada vez menor.</w:t>
      </w:r>
    </w:p>
    <w:p w:rsidR="00695F36" w:rsidRPr="00DF7C04" w:rsidRDefault="00695F36" w:rsidP="00350B9B">
      <w:pPr>
        <w:ind w:firstLine="709"/>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A informática é uma ciência que vem adquirindo seu espaço principalmente no setor da biologia molecular e informática a nível internacional, onde tem por objetivo simplificar as pesquisas cientificas obtendo maior êxito nas sequências das moléculas de DNA e muitas proteínas que compõem o ser vivem.</w:t>
      </w:r>
    </w:p>
    <w:p w:rsidR="00CC0CE6" w:rsidRPr="00DF7C04" w:rsidRDefault="00695F36" w:rsidP="00CC0CE6">
      <w:pPr>
        <w:spacing w:after="324"/>
        <w:ind w:firstLine="708"/>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Através de uma evolução que parece sincronizada, os computadores já estavam suficientemente poderosos para poder processar os milhões e milhões de letrinhas. Foi assim que nasceu a BIOINFORMÁTICA que se tornou de grande importância para a ciência,</w:t>
      </w:r>
      <w:r w:rsidR="00CC0CE6" w:rsidRPr="00DF7C04">
        <w:rPr>
          <w:rFonts w:ascii="Times New Roman" w:eastAsia="Times New Roman" w:hAnsi="Times New Roman" w:cs="Times New Roman"/>
          <w:sz w:val="24"/>
          <w:szCs w:val="24"/>
          <w:shd w:val="clear" w:color="auto" w:fill="FFFFFF"/>
          <w:lang w:eastAsia="pt-BR"/>
        </w:rPr>
        <w:t xml:space="preserve"> </w:t>
      </w:r>
      <w:r w:rsidRPr="00DF7C04">
        <w:rPr>
          <w:rFonts w:ascii="Times New Roman" w:eastAsia="Times New Roman" w:hAnsi="Times New Roman" w:cs="Times New Roman"/>
          <w:sz w:val="24"/>
          <w:szCs w:val="24"/>
          <w:shd w:val="clear" w:color="auto" w:fill="FFFFFF"/>
          <w:lang w:eastAsia="pt-BR"/>
        </w:rPr>
        <w:t>que é através dela que pode construir base de dados com informações dos genes  e proteínas dos organismos vivos.</w:t>
      </w:r>
    </w:p>
    <w:p w:rsidR="00CC0CE6" w:rsidRPr="00DF7C04" w:rsidRDefault="00695F36" w:rsidP="00CC0CE6">
      <w:pPr>
        <w:spacing w:after="324"/>
        <w:ind w:left="0" w:firstLine="0"/>
        <w:rPr>
          <w:rFonts w:ascii="Tahoma" w:eastAsia="Times New Roman" w:hAnsi="Tahoma" w:cs="Tahoma"/>
          <w:sz w:val="20"/>
          <w:szCs w:val="20"/>
          <w:shd w:val="clear" w:color="auto" w:fill="FFFFFF"/>
          <w:lang w:eastAsia="pt-BR"/>
        </w:rPr>
      </w:pPr>
      <w:r w:rsidRPr="00DF7C04">
        <w:rPr>
          <w:rFonts w:ascii="Times New Roman" w:eastAsia="Times New Roman" w:hAnsi="Times New Roman" w:cs="Times New Roman"/>
          <w:b/>
          <w:sz w:val="26"/>
          <w:szCs w:val="26"/>
          <w:shd w:val="clear" w:color="auto" w:fill="FFFFFF"/>
          <w:lang w:eastAsia="pt-BR"/>
        </w:rPr>
        <w:t> </w:t>
      </w:r>
      <w:r w:rsidR="00CC0CE6" w:rsidRPr="00DF7C04">
        <w:rPr>
          <w:rFonts w:ascii="Times New Roman" w:eastAsia="Times New Roman" w:hAnsi="Times New Roman" w:cs="Times New Roman"/>
          <w:b/>
          <w:sz w:val="26"/>
          <w:szCs w:val="26"/>
          <w:shd w:val="clear" w:color="auto" w:fill="FFFFFF"/>
          <w:lang w:eastAsia="pt-BR"/>
        </w:rPr>
        <w:t>3-</w:t>
      </w:r>
      <w:r w:rsidRPr="00DF7C04">
        <w:rPr>
          <w:rFonts w:ascii="Times New Roman" w:eastAsia="Times New Roman" w:hAnsi="Times New Roman" w:cs="Times New Roman"/>
          <w:b/>
          <w:sz w:val="26"/>
          <w:szCs w:val="26"/>
          <w:shd w:val="clear" w:color="auto" w:fill="FFFFFF"/>
          <w:lang w:eastAsia="pt-BR"/>
        </w:rPr>
        <w:t> </w:t>
      </w:r>
      <w:r w:rsidR="00CC0CE6" w:rsidRPr="00DF7C04">
        <w:rPr>
          <w:rFonts w:ascii="Arial" w:eastAsia="Times New Roman" w:hAnsi="Arial" w:cs="Arial"/>
          <w:b/>
          <w:sz w:val="26"/>
          <w:szCs w:val="26"/>
          <w:shd w:val="clear" w:color="auto" w:fill="FFFFFF"/>
          <w:lang w:eastAsia="pt-BR"/>
        </w:rPr>
        <w:t>Técnicas da bioinformática:</w:t>
      </w:r>
    </w:p>
    <w:p w:rsidR="00695F36" w:rsidRPr="00DF7C04" w:rsidRDefault="00CC0CE6" w:rsidP="00350B9B">
      <w:pPr>
        <w:ind w:left="0" w:hanging="357"/>
        <w:rPr>
          <w:rFonts w:ascii="Times New Roman" w:eastAsia="Times New Roman" w:hAnsi="Times New Roman" w:cs="Times New Roman"/>
          <w:b/>
          <w:sz w:val="24"/>
          <w:szCs w:val="24"/>
          <w:shd w:val="clear" w:color="auto" w:fill="FFFFFF"/>
          <w:lang w:eastAsia="pt-BR"/>
        </w:rPr>
      </w:pPr>
      <w:r w:rsidRPr="00DF7C04">
        <w:rPr>
          <w:rFonts w:ascii="Times New Roman" w:eastAsia="Times New Roman" w:hAnsi="Times New Roman" w:cs="Times New Roman"/>
          <w:b/>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A Bioinformática combina conhecimentos de </w:t>
      </w:r>
      <w:hyperlink r:id="rId13" w:tgtFrame="_blank" w:tooltip="Química" w:history="1">
        <w:r w:rsidR="00695F36" w:rsidRPr="00DF7C04">
          <w:rPr>
            <w:rFonts w:ascii="Times New Roman" w:eastAsia="Times New Roman" w:hAnsi="Times New Roman" w:cs="Times New Roman"/>
            <w:sz w:val="24"/>
            <w:szCs w:val="24"/>
            <w:shd w:val="clear" w:color="auto" w:fill="FFFFFF"/>
            <w:lang w:eastAsia="pt-BR"/>
          </w:rPr>
          <w:t>química</w:t>
        </w:r>
      </w:hyperlink>
      <w:r w:rsidR="00695F36" w:rsidRPr="00DF7C04">
        <w:rPr>
          <w:rFonts w:ascii="Times New Roman" w:eastAsia="Times New Roman" w:hAnsi="Times New Roman" w:cs="Times New Roman"/>
          <w:sz w:val="24"/>
          <w:szCs w:val="24"/>
          <w:shd w:val="clear" w:color="auto" w:fill="FFFFFF"/>
          <w:lang w:eastAsia="pt-BR"/>
        </w:rPr>
        <w:t>, </w:t>
      </w:r>
      <w:hyperlink r:id="rId14" w:tgtFrame="_blank" w:tooltip="Física" w:history="1">
        <w:r w:rsidR="00695F36" w:rsidRPr="00DF7C04">
          <w:rPr>
            <w:rFonts w:ascii="Times New Roman" w:eastAsia="Times New Roman" w:hAnsi="Times New Roman" w:cs="Times New Roman"/>
            <w:sz w:val="24"/>
            <w:szCs w:val="24"/>
            <w:shd w:val="clear" w:color="auto" w:fill="FFFFFF"/>
            <w:lang w:eastAsia="pt-BR"/>
          </w:rPr>
          <w:t>física</w:t>
        </w:r>
      </w:hyperlink>
      <w:r w:rsidR="00695F36" w:rsidRPr="00DF7C04">
        <w:rPr>
          <w:rFonts w:ascii="Times New Roman" w:eastAsia="Times New Roman" w:hAnsi="Times New Roman" w:cs="Times New Roman"/>
          <w:sz w:val="24"/>
          <w:szCs w:val="24"/>
          <w:shd w:val="clear" w:color="auto" w:fill="FFFFFF"/>
          <w:lang w:eastAsia="pt-BR"/>
        </w:rPr>
        <w:t>, </w:t>
      </w:r>
      <w:hyperlink r:id="rId15" w:tgtFrame="_blank" w:tooltip="Biologia" w:history="1">
        <w:r w:rsidR="00695F36" w:rsidRPr="00DF7C04">
          <w:rPr>
            <w:rFonts w:ascii="Times New Roman" w:eastAsia="Times New Roman" w:hAnsi="Times New Roman" w:cs="Times New Roman"/>
            <w:sz w:val="24"/>
            <w:szCs w:val="24"/>
            <w:shd w:val="clear" w:color="auto" w:fill="FFFFFF"/>
            <w:lang w:eastAsia="pt-BR"/>
          </w:rPr>
          <w:t>biologia</w:t>
        </w:r>
      </w:hyperlink>
      <w:r w:rsidR="00695F36" w:rsidRPr="00DF7C04">
        <w:rPr>
          <w:rFonts w:ascii="Times New Roman" w:eastAsia="Times New Roman" w:hAnsi="Times New Roman" w:cs="Times New Roman"/>
          <w:sz w:val="24"/>
          <w:szCs w:val="24"/>
          <w:shd w:val="clear" w:color="auto" w:fill="FFFFFF"/>
          <w:lang w:eastAsia="pt-BR"/>
        </w:rPr>
        <w:t>, </w:t>
      </w:r>
      <w:hyperlink r:id="rId16" w:tgtFrame="_blank" w:tooltip="Ciência da computação" w:history="1">
        <w:r w:rsidR="00695F36" w:rsidRPr="00DF7C04">
          <w:rPr>
            <w:rFonts w:ascii="Times New Roman" w:eastAsia="Times New Roman" w:hAnsi="Times New Roman" w:cs="Times New Roman"/>
            <w:sz w:val="24"/>
            <w:szCs w:val="24"/>
            <w:shd w:val="clear" w:color="auto" w:fill="FFFFFF"/>
            <w:lang w:eastAsia="pt-BR"/>
          </w:rPr>
          <w:t>ciência da computação</w:t>
        </w:r>
      </w:hyperlink>
      <w:r w:rsidR="00695F36" w:rsidRPr="00DF7C04">
        <w:rPr>
          <w:rFonts w:ascii="Times New Roman" w:eastAsia="Times New Roman" w:hAnsi="Times New Roman" w:cs="Times New Roman"/>
          <w:sz w:val="24"/>
          <w:szCs w:val="24"/>
          <w:shd w:val="clear" w:color="auto" w:fill="FFFFFF"/>
          <w:lang w:eastAsia="pt-BR"/>
        </w:rPr>
        <w:t>, </w:t>
      </w:r>
      <w:hyperlink r:id="rId17" w:tgtFrame="_blank" w:tooltip="Informática" w:history="1">
        <w:r w:rsidR="00695F36" w:rsidRPr="00DF7C04">
          <w:rPr>
            <w:rFonts w:ascii="Times New Roman" w:eastAsia="Times New Roman" w:hAnsi="Times New Roman" w:cs="Times New Roman"/>
            <w:sz w:val="24"/>
            <w:szCs w:val="24"/>
            <w:shd w:val="clear" w:color="auto" w:fill="FFFFFF"/>
            <w:lang w:eastAsia="pt-BR"/>
          </w:rPr>
          <w:t>informática</w:t>
        </w:r>
      </w:hyperlink>
      <w:r w:rsidR="00695F36" w:rsidRPr="00DF7C04">
        <w:rPr>
          <w:rFonts w:ascii="Times New Roman" w:eastAsia="Times New Roman" w:hAnsi="Times New Roman" w:cs="Times New Roman"/>
          <w:sz w:val="24"/>
          <w:szCs w:val="24"/>
          <w:shd w:val="clear" w:color="auto" w:fill="FFFFFF"/>
          <w:lang w:eastAsia="pt-BR"/>
        </w:rPr>
        <w:t> e </w:t>
      </w:r>
      <w:hyperlink r:id="rId18" w:tgtFrame="_blank" w:tooltip="Matemática" w:history="1">
        <w:r w:rsidR="00695F36" w:rsidRPr="00DF7C04">
          <w:rPr>
            <w:rFonts w:ascii="Times New Roman" w:eastAsia="Times New Roman" w:hAnsi="Times New Roman" w:cs="Times New Roman"/>
            <w:sz w:val="24"/>
            <w:szCs w:val="24"/>
            <w:shd w:val="clear" w:color="auto" w:fill="FFFFFF"/>
            <w:lang w:eastAsia="pt-BR"/>
          </w:rPr>
          <w:t>matemática</w:t>
        </w:r>
      </w:hyperlink>
      <w:r w:rsidR="00695F36" w:rsidRPr="00DF7C04">
        <w:rPr>
          <w:rFonts w:ascii="Times New Roman" w:eastAsia="Times New Roman" w:hAnsi="Times New Roman" w:cs="Times New Roman"/>
          <w:sz w:val="24"/>
          <w:szCs w:val="24"/>
          <w:shd w:val="clear" w:color="auto" w:fill="FFFFFF"/>
          <w:lang w:eastAsia="pt-BR"/>
        </w:rPr>
        <w:t>/</w:t>
      </w:r>
      <w:hyperlink r:id="rId19" w:tgtFrame="_blank" w:tooltip="Estatística" w:history="1">
        <w:r w:rsidR="00695F36" w:rsidRPr="00DF7C04">
          <w:rPr>
            <w:rFonts w:ascii="Times New Roman" w:eastAsia="Times New Roman" w:hAnsi="Times New Roman" w:cs="Times New Roman"/>
            <w:sz w:val="24"/>
            <w:szCs w:val="24"/>
            <w:shd w:val="clear" w:color="auto" w:fill="FFFFFF"/>
            <w:lang w:eastAsia="pt-BR"/>
          </w:rPr>
          <w:t>estatística</w:t>
        </w:r>
      </w:hyperlink>
      <w:r w:rsidR="00695F36" w:rsidRPr="00DF7C04">
        <w:rPr>
          <w:rFonts w:ascii="Times New Roman" w:eastAsia="Times New Roman" w:hAnsi="Times New Roman" w:cs="Times New Roman"/>
          <w:sz w:val="24"/>
          <w:szCs w:val="24"/>
          <w:shd w:val="clear" w:color="auto" w:fill="FFFFFF"/>
          <w:lang w:eastAsia="pt-BR"/>
        </w:rPr>
        <w:t> para processar dados biológicos ou biomédicos.</w:t>
      </w:r>
    </w:p>
    <w:p w:rsidR="00695F36" w:rsidRPr="00DF7C04" w:rsidRDefault="00695F36" w:rsidP="00350B9B">
      <w:pPr>
        <w:ind w:left="0" w:firstLine="72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Buscando tratar os dados, é necessário desenvolver </w:t>
      </w:r>
      <w:hyperlink r:id="rId20" w:tgtFrame="_blank" w:tooltip="Software" w:history="1">
        <w:r w:rsidRPr="00DF7C04">
          <w:rPr>
            <w:rFonts w:ascii="Times New Roman" w:eastAsia="Times New Roman" w:hAnsi="Times New Roman" w:cs="Times New Roman"/>
            <w:sz w:val="24"/>
            <w:szCs w:val="24"/>
            <w:shd w:val="clear" w:color="auto" w:fill="FFFFFF"/>
            <w:lang w:eastAsia="pt-BR"/>
          </w:rPr>
          <w:t>softwares</w:t>
        </w:r>
      </w:hyperlink>
      <w:r w:rsidRPr="00DF7C04">
        <w:rPr>
          <w:rFonts w:ascii="Times New Roman" w:eastAsia="Times New Roman" w:hAnsi="Times New Roman" w:cs="Times New Roman"/>
          <w:sz w:val="24"/>
          <w:szCs w:val="24"/>
          <w:shd w:val="clear" w:color="auto" w:fill="FFFFFF"/>
          <w:lang w:eastAsia="pt-BR"/>
        </w:rPr>
        <w:t> para, por exemplo: identificar </w:t>
      </w:r>
      <w:hyperlink r:id="rId21" w:tgtFrame="_blank" w:tooltip="Gene" w:history="1">
        <w:r w:rsidRPr="00DF7C04">
          <w:rPr>
            <w:rFonts w:ascii="Times New Roman" w:eastAsia="Times New Roman" w:hAnsi="Times New Roman" w:cs="Times New Roman"/>
            <w:sz w:val="24"/>
            <w:szCs w:val="24"/>
            <w:shd w:val="clear" w:color="auto" w:fill="FFFFFF"/>
            <w:lang w:eastAsia="pt-BR"/>
          </w:rPr>
          <w:t>genes</w:t>
        </w:r>
      </w:hyperlink>
      <w:r w:rsidRPr="00DF7C04">
        <w:rPr>
          <w:rFonts w:ascii="Times New Roman" w:eastAsia="Times New Roman" w:hAnsi="Times New Roman" w:cs="Times New Roman"/>
          <w:sz w:val="24"/>
          <w:szCs w:val="24"/>
          <w:shd w:val="clear" w:color="auto" w:fill="FFFFFF"/>
          <w:lang w:eastAsia="pt-BR"/>
        </w:rPr>
        <w:t>, prever a configuração tridimensional de </w:t>
      </w:r>
      <w:hyperlink r:id="rId22" w:tgtFrame="_blank" w:tooltip="Proteína" w:history="1">
        <w:r w:rsidRPr="00DF7C04">
          <w:rPr>
            <w:rFonts w:ascii="Times New Roman" w:eastAsia="Times New Roman" w:hAnsi="Times New Roman" w:cs="Times New Roman"/>
            <w:sz w:val="24"/>
            <w:szCs w:val="24"/>
            <w:shd w:val="clear" w:color="auto" w:fill="FFFFFF"/>
            <w:lang w:eastAsia="pt-BR"/>
          </w:rPr>
          <w:t>proteínas</w:t>
        </w:r>
      </w:hyperlink>
      <w:r w:rsidRPr="00DF7C04">
        <w:rPr>
          <w:rFonts w:ascii="Times New Roman" w:eastAsia="Times New Roman" w:hAnsi="Times New Roman" w:cs="Times New Roman"/>
          <w:sz w:val="24"/>
          <w:szCs w:val="24"/>
          <w:shd w:val="clear" w:color="auto" w:fill="FFFFFF"/>
          <w:lang w:eastAsia="pt-BR"/>
        </w:rPr>
        <w:t>, identificar inibidores de </w:t>
      </w:r>
      <w:hyperlink r:id="rId23" w:tgtFrame="_blank" w:tooltip="Enzima" w:history="1">
        <w:r w:rsidRPr="00DF7C04">
          <w:rPr>
            <w:rFonts w:ascii="Times New Roman" w:eastAsia="Times New Roman" w:hAnsi="Times New Roman" w:cs="Times New Roman"/>
            <w:sz w:val="24"/>
            <w:szCs w:val="24"/>
            <w:shd w:val="clear" w:color="auto" w:fill="FFFFFF"/>
            <w:lang w:eastAsia="pt-BR"/>
          </w:rPr>
          <w:t>enzimas</w:t>
        </w:r>
      </w:hyperlink>
      <w:r w:rsidRPr="00DF7C04">
        <w:rPr>
          <w:rFonts w:ascii="Times New Roman" w:eastAsia="Times New Roman" w:hAnsi="Times New Roman" w:cs="Times New Roman"/>
          <w:sz w:val="24"/>
          <w:szCs w:val="24"/>
          <w:shd w:val="clear" w:color="auto" w:fill="FFFFFF"/>
          <w:lang w:eastAsia="pt-BR"/>
        </w:rPr>
        <w:t>, organizar e relacionar informação biológica, simular </w:t>
      </w:r>
      <w:hyperlink r:id="rId24" w:tgtFrame="_blank" w:tooltip="Célula" w:history="1">
        <w:r w:rsidRPr="00DF7C04">
          <w:rPr>
            <w:rFonts w:ascii="Times New Roman" w:eastAsia="Times New Roman" w:hAnsi="Times New Roman" w:cs="Times New Roman"/>
            <w:sz w:val="24"/>
            <w:szCs w:val="24"/>
            <w:shd w:val="clear" w:color="auto" w:fill="FFFFFF"/>
            <w:lang w:eastAsia="pt-BR"/>
          </w:rPr>
          <w:t>células</w:t>
        </w:r>
      </w:hyperlink>
      <w:r w:rsidRPr="00DF7C04">
        <w:rPr>
          <w:rFonts w:ascii="Times New Roman" w:eastAsia="Times New Roman" w:hAnsi="Times New Roman" w:cs="Times New Roman"/>
          <w:sz w:val="24"/>
          <w:szCs w:val="24"/>
          <w:shd w:val="clear" w:color="auto" w:fill="FFFFFF"/>
          <w:lang w:eastAsia="pt-BR"/>
        </w:rPr>
        <w:t>, agrupar </w:t>
      </w:r>
      <w:hyperlink r:id="rId25" w:tgtFrame="_blank" w:tooltip="Proteínas" w:history="1">
        <w:r w:rsidRPr="00DF7C04">
          <w:rPr>
            <w:rFonts w:ascii="Times New Roman" w:eastAsia="Times New Roman" w:hAnsi="Times New Roman" w:cs="Times New Roman"/>
            <w:sz w:val="24"/>
            <w:szCs w:val="24"/>
            <w:shd w:val="clear" w:color="auto" w:fill="FFFFFF"/>
            <w:lang w:eastAsia="pt-BR"/>
          </w:rPr>
          <w:t>proteínas</w:t>
        </w:r>
      </w:hyperlink>
      <w:r w:rsidRPr="00DF7C04">
        <w:rPr>
          <w:rFonts w:ascii="Times New Roman" w:eastAsia="Times New Roman" w:hAnsi="Times New Roman" w:cs="Times New Roman"/>
          <w:sz w:val="24"/>
          <w:szCs w:val="24"/>
          <w:shd w:val="clear" w:color="auto" w:fill="FFFFFF"/>
          <w:lang w:eastAsia="pt-BR"/>
        </w:rPr>
        <w:t> </w:t>
      </w:r>
      <w:hyperlink r:id="rId26" w:tgtFrame="_blank" w:tooltip="Homologia (biologia)" w:history="1">
        <w:r w:rsidRPr="00DF7C04">
          <w:rPr>
            <w:rFonts w:ascii="Times New Roman" w:eastAsia="Times New Roman" w:hAnsi="Times New Roman" w:cs="Times New Roman"/>
            <w:sz w:val="24"/>
            <w:szCs w:val="24"/>
            <w:shd w:val="clear" w:color="auto" w:fill="FFFFFF"/>
            <w:lang w:eastAsia="pt-BR"/>
          </w:rPr>
          <w:t>homólogas</w:t>
        </w:r>
      </w:hyperlink>
      <w:r w:rsidRPr="00DF7C04">
        <w:rPr>
          <w:rFonts w:ascii="Times New Roman" w:eastAsia="Times New Roman" w:hAnsi="Times New Roman" w:cs="Times New Roman"/>
          <w:sz w:val="24"/>
          <w:szCs w:val="24"/>
          <w:shd w:val="clear" w:color="auto" w:fill="FFFFFF"/>
          <w:lang w:eastAsia="pt-BR"/>
        </w:rPr>
        <w:t>, montar </w:t>
      </w:r>
      <w:hyperlink r:id="rId27" w:tgtFrame="_blank" w:tooltip="Árvores filogenéticas" w:history="1">
        <w:r w:rsidRPr="00DF7C04">
          <w:rPr>
            <w:rFonts w:ascii="Times New Roman" w:eastAsia="Times New Roman" w:hAnsi="Times New Roman" w:cs="Times New Roman"/>
            <w:sz w:val="24"/>
            <w:szCs w:val="24"/>
            <w:shd w:val="clear" w:color="auto" w:fill="FFFFFF"/>
            <w:lang w:eastAsia="pt-BR"/>
          </w:rPr>
          <w:t>árvores filogenéticas</w:t>
        </w:r>
      </w:hyperlink>
      <w:r w:rsidRPr="00DF7C04">
        <w:rPr>
          <w:rFonts w:ascii="Times New Roman" w:eastAsia="Times New Roman" w:hAnsi="Times New Roman" w:cs="Times New Roman"/>
          <w:sz w:val="24"/>
          <w:szCs w:val="24"/>
          <w:shd w:val="clear" w:color="auto" w:fill="FFFFFF"/>
          <w:lang w:eastAsia="pt-BR"/>
        </w:rPr>
        <w:t xml:space="preserve">, comparar múltiplas comunidades microbianas por construção de bibliotecas genômicas, </w:t>
      </w:r>
      <w:proofErr w:type="gramStart"/>
      <w:r w:rsidRPr="00DF7C04">
        <w:rPr>
          <w:rFonts w:ascii="Times New Roman" w:eastAsia="Times New Roman" w:hAnsi="Times New Roman" w:cs="Times New Roman"/>
          <w:sz w:val="24"/>
          <w:szCs w:val="24"/>
          <w:shd w:val="clear" w:color="auto" w:fill="FFFFFF"/>
          <w:lang w:eastAsia="pt-BR"/>
        </w:rPr>
        <w:t>analisar</w:t>
      </w:r>
      <w:proofErr w:type="gramEnd"/>
      <w:r w:rsidRPr="00DF7C04">
        <w:rPr>
          <w:rFonts w:ascii="Times New Roman" w:eastAsia="Times New Roman" w:hAnsi="Times New Roman" w:cs="Times New Roman"/>
          <w:sz w:val="24"/>
          <w:szCs w:val="24"/>
          <w:shd w:val="clear" w:color="auto" w:fill="FFFFFF"/>
          <w:lang w:eastAsia="pt-BR"/>
        </w:rPr>
        <w:t xml:space="preserve"> experimentos de </w:t>
      </w:r>
      <w:hyperlink r:id="rId28" w:tgtFrame="_blank" w:tooltip="Expressão gênica" w:history="1">
        <w:r w:rsidRPr="00DF7C04">
          <w:rPr>
            <w:rFonts w:ascii="Times New Roman" w:eastAsia="Times New Roman" w:hAnsi="Times New Roman" w:cs="Times New Roman"/>
            <w:sz w:val="24"/>
            <w:szCs w:val="24"/>
            <w:shd w:val="clear" w:color="auto" w:fill="FFFFFF"/>
            <w:lang w:eastAsia="pt-BR"/>
          </w:rPr>
          <w:t>expressão gênica</w:t>
        </w:r>
      </w:hyperlink>
      <w:r w:rsidRPr="00DF7C04">
        <w:rPr>
          <w:rFonts w:ascii="Times New Roman" w:eastAsia="Times New Roman" w:hAnsi="Times New Roman" w:cs="Times New Roman"/>
          <w:sz w:val="24"/>
          <w:szCs w:val="24"/>
          <w:shd w:val="clear" w:color="auto" w:fill="FFFFFF"/>
          <w:lang w:eastAsia="pt-BR"/>
        </w:rPr>
        <w:t> entre outras inúmeras aplicações.</w:t>
      </w:r>
    </w:p>
    <w:p w:rsidR="00695F36" w:rsidRPr="00DF7C04" w:rsidRDefault="00695F36" w:rsidP="00457E4F">
      <w:pPr>
        <w:ind w:firstLine="72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As técnicas utilizadas para o aprendizado das máquinas utilizadas na bioinformática são: redes neurais artificiais, máquinas de vetores suporte, árvores de decisão, algoritmos genéticos, algoritmos de agrupamento, cadeias escondidas de </w:t>
      </w:r>
      <w:proofErr w:type="spellStart"/>
      <w:r w:rsidRPr="00DF7C04">
        <w:rPr>
          <w:rFonts w:ascii="Times New Roman" w:eastAsia="Times New Roman" w:hAnsi="Times New Roman" w:cs="Times New Roman"/>
          <w:sz w:val="24"/>
          <w:szCs w:val="24"/>
          <w:shd w:val="clear" w:color="auto" w:fill="FFFFFF"/>
          <w:lang w:eastAsia="pt-BR"/>
        </w:rPr>
        <w:t>Markov</w:t>
      </w:r>
      <w:proofErr w:type="spellEnd"/>
      <w:r w:rsidRPr="00DF7C04">
        <w:rPr>
          <w:rFonts w:ascii="Times New Roman" w:eastAsia="Times New Roman" w:hAnsi="Times New Roman" w:cs="Times New Roman"/>
          <w:sz w:val="24"/>
          <w:szCs w:val="24"/>
          <w:shd w:val="clear" w:color="auto" w:fill="FFFFFF"/>
          <w:lang w:eastAsia="pt-BR"/>
        </w:rPr>
        <w:t xml:space="preserve"> (</w:t>
      </w:r>
      <w:proofErr w:type="spellStart"/>
      <w:r w:rsidRPr="00DF7C04">
        <w:rPr>
          <w:rFonts w:ascii="Times New Roman" w:eastAsia="Times New Roman" w:hAnsi="Times New Roman" w:cs="Times New Roman"/>
          <w:sz w:val="24"/>
          <w:szCs w:val="24"/>
          <w:shd w:val="clear" w:color="auto" w:fill="FFFFFF"/>
          <w:lang w:eastAsia="pt-BR"/>
        </w:rPr>
        <w:t>HMMs</w:t>
      </w:r>
      <w:proofErr w:type="spellEnd"/>
      <w:r w:rsidRPr="00DF7C04">
        <w:rPr>
          <w:rFonts w:ascii="Times New Roman" w:eastAsia="Times New Roman" w:hAnsi="Times New Roman" w:cs="Times New Roman"/>
          <w:sz w:val="24"/>
          <w:szCs w:val="24"/>
          <w:shd w:val="clear" w:color="auto" w:fill="FFFFFF"/>
          <w:lang w:eastAsia="pt-BR"/>
        </w:rPr>
        <w:t>). </w:t>
      </w:r>
    </w:p>
    <w:p w:rsidR="00695F36" w:rsidRDefault="00695F36" w:rsidP="00457E4F">
      <w:pPr>
        <w:ind w:left="0" w:firstLine="709"/>
        <w:rPr>
          <w:rFonts w:ascii="Times New Roman" w:eastAsia="Times New Roman" w:hAnsi="Times New Roman" w:cs="Times New Roman"/>
          <w:color w:val="000000"/>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Redes Neurais: são funções </w:t>
      </w:r>
      <w:proofErr w:type="gramStart"/>
      <w:r w:rsidRPr="00DF7C04">
        <w:rPr>
          <w:rFonts w:ascii="Times New Roman" w:eastAsia="Times New Roman" w:hAnsi="Times New Roman" w:cs="Times New Roman"/>
          <w:sz w:val="24"/>
          <w:szCs w:val="24"/>
          <w:shd w:val="clear" w:color="auto" w:fill="FFFFFF"/>
          <w:lang w:eastAsia="pt-BR"/>
        </w:rPr>
        <w:t>não-lineares</w:t>
      </w:r>
      <w:proofErr w:type="gramEnd"/>
      <w:r w:rsidRPr="00DF7C04">
        <w:rPr>
          <w:rFonts w:ascii="Times New Roman" w:eastAsia="Times New Roman" w:hAnsi="Times New Roman" w:cs="Times New Roman"/>
          <w:sz w:val="24"/>
          <w:szCs w:val="24"/>
          <w:shd w:val="clear" w:color="auto" w:fill="FFFFFF"/>
          <w:lang w:eastAsia="pt-BR"/>
        </w:rPr>
        <w:t xml:space="preserve"> complexas com muitos parâmetros. Seus parâmetros podem ser aprendidos a partir de dados ruidosos, e elas são usadas em milhares de aplicações. As redes neurais artificiais possuem algumas características que as tornam </w:t>
      </w:r>
      <w:r w:rsidRPr="00695F36">
        <w:rPr>
          <w:rFonts w:ascii="Times New Roman" w:eastAsia="Times New Roman" w:hAnsi="Times New Roman" w:cs="Times New Roman"/>
          <w:color w:val="000000"/>
          <w:sz w:val="24"/>
          <w:szCs w:val="24"/>
          <w:shd w:val="clear" w:color="auto" w:fill="FFFFFF"/>
          <w:lang w:eastAsia="pt-BR"/>
        </w:rPr>
        <w:t>satisfatoriamente aplicáveis a problemas não adequados à computação tradicional:</w:t>
      </w:r>
    </w:p>
    <w:p w:rsidR="001626AE" w:rsidRPr="00695F36" w:rsidRDefault="001626AE" w:rsidP="00457E4F">
      <w:pPr>
        <w:ind w:left="0" w:firstLine="709"/>
        <w:rPr>
          <w:rFonts w:ascii="Times New Roman" w:eastAsia="Times New Roman" w:hAnsi="Times New Roman" w:cs="Times New Roman"/>
          <w:color w:val="2A2A2A"/>
          <w:sz w:val="24"/>
          <w:szCs w:val="24"/>
          <w:shd w:val="clear" w:color="auto" w:fill="FFFFFF"/>
          <w:lang w:eastAsia="pt-BR"/>
        </w:rPr>
      </w:pPr>
    </w:p>
    <w:p w:rsidR="00695F36" w:rsidRPr="00695F36" w:rsidRDefault="00695F36" w:rsidP="000E7D84">
      <w:pPr>
        <w:spacing w:after="324" w:line="210" w:lineRule="atLeast"/>
        <w:ind w:left="0" w:firstLine="0"/>
        <w:rPr>
          <w:rFonts w:ascii="Times New Roman" w:eastAsia="Times New Roman" w:hAnsi="Times New Roman" w:cs="Times New Roman"/>
          <w:color w:val="2A2A2A"/>
          <w:sz w:val="24"/>
          <w:szCs w:val="24"/>
          <w:shd w:val="clear" w:color="auto" w:fill="FFFFFF"/>
          <w:lang w:eastAsia="pt-BR"/>
        </w:rPr>
      </w:pPr>
      <w:r w:rsidRPr="00695F36">
        <w:rPr>
          <w:rFonts w:ascii="Times New Roman" w:eastAsia="Times New Roman" w:hAnsi="Times New Roman" w:cs="Times New Roman"/>
          <w:color w:val="000000"/>
          <w:sz w:val="24"/>
          <w:szCs w:val="24"/>
          <w:shd w:val="clear" w:color="auto" w:fill="FFFFFF"/>
          <w:lang w:eastAsia="pt-BR"/>
        </w:rPr>
        <w:t>-</w:t>
      </w:r>
      <w:r w:rsidRPr="00695F36">
        <w:rPr>
          <w:rFonts w:ascii="Times New Roman" w:eastAsia="Times New Roman" w:hAnsi="Times New Roman" w:cs="Times New Roman"/>
          <w:b/>
          <w:bCs/>
          <w:color w:val="000000"/>
          <w:sz w:val="24"/>
          <w:szCs w:val="24"/>
          <w:shd w:val="clear" w:color="auto" w:fill="FFFFFF"/>
          <w:lang w:eastAsia="pt-BR"/>
        </w:rPr>
        <w:t>Generalização:</w:t>
      </w:r>
      <w:r w:rsidRPr="00695F36">
        <w:rPr>
          <w:rFonts w:ascii="Times New Roman" w:eastAsia="Times New Roman" w:hAnsi="Times New Roman" w:cs="Times New Roman"/>
          <w:color w:val="000000"/>
          <w:sz w:val="24"/>
          <w:szCs w:val="24"/>
          <w:shd w:val="clear" w:color="auto" w:fill="FFFFFF"/>
          <w:lang w:eastAsia="pt-BR"/>
        </w:rPr>
        <w:t xml:space="preserve"> Podem aprender através de conjuntos de exemplos e apresentar respostas coerentes para entradas não </w:t>
      </w:r>
      <w:r w:rsidR="000E7D84">
        <w:rPr>
          <w:rFonts w:ascii="Times New Roman" w:eastAsia="Times New Roman" w:hAnsi="Times New Roman" w:cs="Times New Roman"/>
          <w:color w:val="000000"/>
          <w:sz w:val="24"/>
          <w:szCs w:val="24"/>
          <w:shd w:val="clear" w:color="auto" w:fill="FFFFFF"/>
          <w:lang w:eastAsia="pt-BR"/>
        </w:rPr>
        <w:t>vistas durante o treinamento. </w:t>
      </w:r>
      <w:proofErr w:type="gramStart"/>
      <w:r w:rsidR="000E7D84">
        <w:rPr>
          <w:rFonts w:ascii="Times New Roman" w:eastAsia="Times New Roman" w:hAnsi="Times New Roman" w:cs="Times New Roman"/>
          <w:color w:val="000000"/>
          <w:sz w:val="24"/>
          <w:szCs w:val="24"/>
          <w:shd w:val="clear" w:color="auto" w:fill="FFFFFF"/>
          <w:lang w:eastAsia="pt-BR"/>
        </w:rPr>
        <w:t xml:space="preserve"> </w:t>
      </w:r>
    </w:p>
    <w:p w:rsidR="00695F36" w:rsidRPr="00695F36" w:rsidRDefault="00695F36" w:rsidP="000E7D84">
      <w:pPr>
        <w:spacing w:after="324" w:line="210" w:lineRule="atLeast"/>
        <w:ind w:left="0" w:firstLine="0"/>
        <w:rPr>
          <w:rFonts w:ascii="Times New Roman" w:eastAsia="Times New Roman" w:hAnsi="Times New Roman" w:cs="Times New Roman"/>
          <w:color w:val="2A2A2A"/>
          <w:sz w:val="24"/>
          <w:szCs w:val="24"/>
          <w:shd w:val="clear" w:color="auto" w:fill="FFFFFF"/>
          <w:lang w:eastAsia="pt-BR"/>
        </w:rPr>
      </w:pPr>
      <w:proofErr w:type="gramEnd"/>
      <w:r w:rsidRPr="00695F36">
        <w:rPr>
          <w:rFonts w:ascii="Times New Roman" w:eastAsia="Times New Roman" w:hAnsi="Times New Roman" w:cs="Times New Roman"/>
          <w:color w:val="000000"/>
          <w:sz w:val="24"/>
          <w:szCs w:val="24"/>
          <w:shd w:val="clear" w:color="auto" w:fill="FFFFFF"/>
          <w:lang w:eastAsia="pt-BR"/>
        </w:rPr>
        <w:t>-</w:t>
      </w:r>
      <w:r w:rsidRPr="00695F36">
        <w:rPr>
          <w:rFonts w:ascii="Times New Roman" w:eastAsia="Times New Roman" w:hAnsi="Times New Roman" w:cs="Times New Roman"/>
          <w:b/>
          <w:bCs/>
          <w:color w:val="000000"/>
          <w:sz w:val="24"/>
          <w:szCs w:val="24"/>
          <w:shd w:val="clear" w:color="auto" w:fill="FFFFFF"/>
          <w:lang w:eastAsia="pt-BR"/>
        </w:rPr>
        <w:t>Adaptabilidade:</w:t>
      </w:r>
      <w:r w:rsidRPr="00695F36">
        <w:rPr>
          <w:rFonts w:ascii="Times New Roman" w:eastAsia="Times New Roman" w:hAnsi="Times New Roman" w:cs="Times New Roman"/>
          <w:color w:val="000000"/>
          <w:sz w:val="24"/>
          <w:szCs w:val="24"/>
          <w:shd w:val="clear" w:color="auto" w:fill="FFFFFF"/>
          <w:lang w:eastAsia="pt-BR"/>
        </w:rPr>
        <w:t> Podem adaptar-se ao seu novo ambiente através de alterações em seus pesos sinápticos, no caso de operarem em outro ambiente. Também podem ser projetadas para alterarem seus pesos em tempo real ou para operarem em ambientes que variem com o tempo.</w:t>
      </w:r>
    </w:p>
    <w:p w:rsidR="00695F36" w:rsidRPr="00695F36" w:rsidRDefault="00695F36" w:rsidP="000E7D84">
      <w:pPr>
        <w:spacing w:after="324" w:line="210" w:lineRule="atLeast"/>
        <w:ind w:left="0" w:firstLine="0"/>
        <w:rPr>
          <w:rFonts w:ascii="Times New Roman" w:eastAsia="Times New Roman" w:hAnsi="Times New Roman" w:cs="Times New Roman"/>
          <w:color w:val="2A2A2A"/>
          <w:sz w:val="24"/>
          <w:szCs w:val="24"/>
          <w:shd w:val="clear" w:color="auto" w:fill="FFFFFF"/>
          <w:lang w:eastAsia="pt-BR"/>
        </w:rPr>
      </w:pPr>
      <w:r w:rsidRPr="00695F36">
        <w:rPr>
          <w:rFonts w:ascii="Times New Roman" w:eastAsia="Times New Roman" w:hAnsi="Times New Roman" w:cs="Times New Roman"/>
          <w:color w:val="000000"/>
          <w:sz w:val="24"/>
          <w:szCs w:val="24"/>
          <w:shd w:val="clear" w:color="auto" w:fill="FFFFFF"/>
          <w:lang w:eastAsia="pt-BR"/>
        </w:rPr>
        <w:t>-</w:t>
      </w:r>
      <w:r w:rsidRPr="00695F36">
        <w:rPr>
          <w:rFonts w:ascii="Times New Roman" w:eastAsia="Times New Roman" w:hAnsi="Times New Roman" w:cs="Times New Roman"/>
          <w:b/>
          <w:bCs/>
          <w:color w:val="000000"/>
          <w:sz w:val="24"/>
          <w:szCs w:val="24"/>
          <w:shd w:val="clear" w:color="auto" w:fill="FFFFFF"/>
          <w:lang w:eastAsia="pt-BR"/>
        </w:rPr>
        <w:t>Informação Contextual:</w:t>
      </w:r>
      <w:r w:rsidRPr="00695F36">
        <w:rPr>
          <w:rFonts w:ascii="Times New Roman" w:eastAsia="Times New Roman" w:hAnsi="Times New Roman" w:cs="Times New Roman"/>
          <w:color w:val="000000"/>
          <w:sz w:val="24"/>
          <w:szCs w:val="24"/>
          <w:shd w:val="clear" w:color="auto" w:fill="FFFFFF"/>
          <w:lang w:eastAsia="pt-BR"/>
        </w:rPr>
        <w:t> Processam as informações contextuais de forma natural, uma vez que o processamento de um neurônio é afetado pelo processamento de outros neurônios da rede.</w:t>
      </w:r>
    </w:p>
    <w:p w:rsidR="00695F36" w:rsidRPr="00695F36" w:rsidRDefault="000E7D84" w:rsidP="000E7D84">
      <w:pPr>
        <w:spacing w:after="324" w:line="210" w:lineRule="atLeast"/>
        <w:ind w:left="0" w:firstLine="0"/>
        <w:rPr>
          <w:rFonts w:ascii="Times New Roman" w:eastAsia="Times New Roman" w:hAnsi="Times New Roman" w:cs="Times New Roman"/>
          <w:color w:val="2A2A2A"/>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w:t>
      </w:r>
      <w:r w:rsidR="00695F36" w:rsidRPr="00695F36">
        <w:rPr>
          <w:rFonts w:ascii="Times New Roman" w:eastAsia="Times New Roman" w:hAnsi="Times New Roman" w:cs="Times New Roman"/>
          <w:b/>
          <w:bCs/>
          <w:color w:val="000000"/>
          <w:sz w:val="24"/>
          <w:szCs w:val="24"/>
          <w:shd w:val="clear" w:color="auto" w:fill="FFFFFF"/>
          <w:lang w:eastAsia="pt-BR"/>
        </w:rPr>
        <w:t>Uniformidade:</w:t>
      </w:r>
      <w:r w:rsidR="00695F36" w:rsidRPr="00695F36">
        <w:rPr>
          <w:rFonts w:ascii="Times New Roman" w:eastAsia="Times New Roman" w:hAnsi="Times New Roman" w:cs="Times New Roman"/>
          <w:color w:val="000000"/>
          <w:sz w:val="24"/>
          <w:szCs w:val="24"/>
          <w:shd w:val="clear" w:color="auto" w:fill="FFFFFF"/>
          <w:lang w:eastAsia="pt-BR"/>
        </w:rPr>
        <w:t xml:space="preserve"> A mesma notação é utilizada em diferentes domínios de  aplicações; os neurônios são encontrados em todas as redes neurais; é </w:t>
      </w:r>
      <w:proofErr w:type="spellStart"/>
      <w:r w:rsidR="00695F36" w:rsidRPr="00695F36">
        <w:rPr>
          <w:rFonts w:ascii="Times New Roman" w:eastAsia="Times New Roman" w:hAnsi="Times New Roman" w:cs="Times New Roman"/>
          <w:color w:val="000000"/>
          <w:sz w:val="24"/>
          <w:szCs w:val="24"/>
          <w:shd w:val="clear" w:color="auto" w:fill="FFFFFF"/>
          <w:lang w:eastAsia="pt-BR"/>
        </w:rPr>
        <w:t>possivel</w:t>
      </w:r>
      <w:proofErr w:type="spellEnd"/>
      <w:r w:rsidR="00695F36" w:rsidRPr="00695F36">
        <w:rPr>
          <w:rFonts w:ascii="Times New Roman" w:eastAsia="Times New Roman" w:hAnsi="Times New Roman" w:cs="Times New Roman"/>
          <w:color w:val="000000"/>
          <w:sz w:val="24"/>
          <w:szCs w:val="24"/>
          <w:shd w:val="clear" w:color="auto" w:fill="FFFFFF"/>
          <w:lang w:eastAsia="pt-BR"/>
        </w:rPr>
        <w:t xml:space="preserve"> utilizar os mesmos algoritmos de aprendizagem e teorias em diversas </w:t>
      </w:r>
      <w:proofErr w:type="spellStart"/>
      <w:r w:rsidR="00695F36" w:rsidRPr="00695F36">
        <w:rPr>
          <w:rFonts w:ascii="Times New Roman" w:eastAsia="Times New Roman" w:hAnsi="Times New Roman" w:cs="Times New Roman"/>
          <w:color w:val="000000"/>
          <w:sz w:val="24"/>
          <w:szCs w:val="24"/>
          <w:shd w:val="clear" w:color="auto" w:fill="FFFFFF"/>
          <w:lang w:eastAsia="pt-BR"/>
        </w:rPr>
        <w:t>apllicações</w:t>
      </w:r>
      <w:proofErr w:type="spellEnd"/>
      <w:r w:rsidR="00695F36" w:rsidRPr="00695F36">
        <w:rPr>
          <w:rFonts w:ascii="Times New Roman" w:eastAsia="Times New Roman" w:hAnsi="Times New Roman" w:cs="Times New Roman"/>
          <w:color w:val="000000"/>
          <w:sz w:val="24"/>
          <w:szCs w:val="24"/>
          <w:shd w:val="clear" w:color="auto" w:fill="FFFFFF"/>
          <w:lang w:eastAsia="pt-BR"/>
        </w:rPr>
        <w:t>; através da integração homogênea de módulos, podemos construir redes modulares. </w:t>
      </w:r>
    </w:p>
    <w:p w:rsidR="00695F36" w:rsidRPr="00695F36" w:rsidRDefault="00695F36" w:rsidP="00457E4F">
      <w:pPr>
        <w:ind w:left="0" w:firstLine="709"/>
        <w:rPr>
          <w:rFonts w:ascii="Times New Roman" w:eastAsia="Times New Roman" w:hAnsi="Times New Roman" w:cs="Times New Roman"/>
          <w:color w:val="2A2A2A"/>
          <w:sz w:val="24"/>
          <w:szCs w:val="24"/>
          <w:shd w:val="clear" w:color="auto" w:fill="FFFFFF"/>
          <w:lang w:eastAsia="pt-BR"/>
        </w:rPr>
      </w:pPr>
      <w:r w:rsidRPr="00D15BE2">
        <w:rPr>
          <w:rFonts w:ascii="Times New Roman" w:eastAsia="Times New Roman" w:hAnsi="Times New Roman" w:cs="Times New Roman"/>
          <w:color w:val="000000"/>
          <w:sz w:val="24"/>
          <w:szCs w:val="24"/>
          <w:shd w:val="clear" w:color="auto" w:fill="FFFFFF"/>
          <w:lang w:eastAsia="pt-BR"/>
        </w:rPr>
        <w:lastRenderedPageBreak/>
        <w:t> </w:t>
      </w:r>
      <w:r w:rsidRPr="00695F36">
        <w:rPr>
          <w:rFonts w:ascii="Times New Roman" w:eastAsia="Times New Roman" w:hAnsi="Times New Roman" w:cs="Times New Roman"/>
          <w:color w:val="000000"/>
          <w:sz w:val="24"/>
          <w:szCs w:val="24"/>
          <w:shd w:val="clear" w:color="auto" w:fill="FFFFFF"/>
          <w:lang w:eastAsia="pt-BR"/>
        </w:rPr>
        <w:t>A modelagem de uma rede neural depende da análise consistente de um sistema </w:t>
      </w:r>
      <w:r w:rsidRPr="00D15BE2">
        <w:rPr>
          <w:rFonts w:ascii="Times New Roman" w:eastAsia="Times New Roman" w:hAnsi="Times New Roman" w:cs="Times New Roman"/>
          <w:color w:val="000000"/>
          <w:sz w:val="24"/>
          <w:szCs w:val="24"/>
          <w:shd w:val="clear" w:color="auto" w:fill="FFFFFF"/>
          <w:lang w:eastAsia="pt-BR"/>
        </w:rPr>
        <w:t> </w:t>
      </w:r>
      <w:r w:rsidRPr="00695F36">
        <w:rPr>
          <w:rFonts w:ascii="Times New Roman" w:eastAsia="Times New Roman" w:hAnsi="Times New Roman" w:cs="Times New Roman"/>
          <w:color w:val="000000"/>
          <w:sz w:val="24"/>
          <w:szCs w:val="24"/>
          <w:shd w:val="clear" w:color="auto" w:fill="FFFFFF"/>
          <w:lang w:eastAsia="pt-BR"/>
        </w:rPr>
        <w:t>muitas vezes complexo, implicando em dificuldades para definir qual arquitetura melhor responde às necessidades do problema proposto e na escolha de quais dados são verdadeiramente relevantes para o processamento. Além da entrada, também devemos definir de forma ideal os parâmetros de aprendizagem, os pesos sinápticos e os níveis de bias, os quais são de severa importância para o processo de aprendizado.</w:t>
      </w:r>
    </w:p>
    <w:p w:rsidR="000E7D84" w:rsidRDefault="00695F36" w:rsidP="000E7D84">
      <w:pPr>
        <w:spacing w:line="210" w:lineRule="atLeast"/>
        <w:ind w:firstLine="708"/>
        <w:rPr>
          <w:rFonts w:ascii="Times New Roman" w:eastAsia="Times New Roman" w:hAnsi="Times New Roman" w:cs="Times New Roman"/>
          <w:color w:val="000000"/>
          <w:sz w:val="24"/>
          <w:szCs w:val="24"/>
          <w:shd w:val="clear" w:color="auto" w:fill="FFFFFF"/>
          <w:lang w:eastAsia="pt-BR"/>
        </w:rPr>
      </w:pPr>
      <w:r w:rsidRPr="00695F36">
        <w:rPr>
          <w:rFonts w:ascii="Times New Roman" w:eastAsia="Times New Roman" w:hAnsi="Times New Roman" w:cs="Times New Roman"/>
          <w:color w:val="000000"/>
          <w:sz w:val="24"/>
          <w:szCs w:val="24"/>
          <w:shd w:val="clear" w:color="auto" w:fill="FFFFFF"/>
          <w:lang w:eastAsia="pt-BR"/>
        </w:rPr>
        <w:t>Outra dificuldade encontrada seria a extração de regras justificativas da decisão tomada pela rede, as quais representariam o conhecimento adquirido durante o treinamento. Por este motivo, as redes neurais são apelidadas de "Caixas Pretas".</w:t>
      </w:r>
    </w:p>
    <w:p w:rsidR="00457E4F" w:rsidRDefault="00457E4F" w:rsidP="000E7D84">
      <w:pPr>
        <w:spacing w:line="210" w:lineRule="atLeast"/>
        <w:ind w:firstLine="708"/>
        <w:rPr>
          <w:rFonts w:ascii="Times New Roman" w:eastAsia="Times New Roman" w:hAnsi="Times New Roman" w:cs="Times New Roman"/>
          <w:color w:val="2A2A2A"/>
          <w:sz w:val="24"/>
          <w:szCs w:val="24"/>
          <w:shd w:val="clear" w:color="auto" w:fill="FFFFFF"/>
          <w:lang w:eastAsia="pt-BR"/>
        </w:rPr>
      </w:pPr>
    </w:p>
    <w:p w:rsidR="00695F36" w:rsidRPr="00DF7C04" w:rsidRDefault="00695F36" w:rsidP="000E7D84">
      <w:pPr>
        <w:spacing w:after="324" w:line="210" w:lineRule="atLeast"/>
        <w:ind w:left="0" w:firstLine="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b/>
          <w:sz w:val="24"/>
          <w:szCs w:val="24"/>
          <w:shd w:val="clear" w:color="auto" w:fill="FFFFFF"/>
          <w:lang w:eastAsia="pt-BR"/>
        </w:rPr>
        <w:t>  Máquinas de vetor suporte</w:t>
      </w:r>
      <w:r w:rsidRPr="00DF7C04">
        <w:rPr>
          <w:rFonts w:ascii="Times New Roman" w:eastAsia="Times New Roman" w:hAnsi="Times New Roman" w:cs="Times New Roman"/>
          <w:sz w:val="24"/>
          <w:szCs w:val="24"/>
          <w:shd w:val="clear" w:color="auto" w:fill="FFFFFF"/>
          <w:lang w:eastAsia="pt-BR"/>
        </w:rPr>
        <w:t>: Tem boa capacidade de generalização e robustez diante de dados de grande dimensão, como o os presentes em grande parte das aplicações envolvendo o reconhecimento de gêneses e análise  de dados de expressão.</w:t>
      </w:r>
    </w:p>
    <w:p w:rsidR="00695F36" w:rsidRPr="00DF7C04" w:rsidRDefault="000E7D84" w:rsidP="000E7D84">
      <w:pPr>
        <w:spacing w:after="324" w:line="210" w:lineRule="atLeast"/>
        <w:ind w:left="0" w:firstLine="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b/>
          <w:sz w:val="24"/>
          <w:szCs w:val="24"/>
          <w:shd w:val="clear" w:color="auto" w:fill="FFFFFF"/>
          <w:lang w:eastAsia="pt-BR"/>
        </w:rPr>
        <w:t>-</w:t>
      </w:r>
      <w:r w:rsidR="00695F36" w:rsidRPr="00DF7C04">
        <w:rPr>
          <w:rFonts w:ascii="Times New Roman" w:eastAsia="Times New Roman" w:hAnsi="Times New Roman" w:cs="Times New Roman"/>
          <w:b/>
          <w:sz w:val="24"/>
          <w:szCs w:val="24"/>
          <w:shd w:val="clear" w:color="auto" w:fill="FFFFFF"/>
          <w:lang w:eastAsia="pt-BR"/>
        </w:rPr>
        <w:t> Árvore de decisão:</w:t>
      </w:r>
      <w:r w:rsidR="00695F36" w:rsidRPr="00DF7C04">
        <w:rPr>
          <w:rFonts w:ascii="Times New Roman" w:eastAsia="Times New Roman" w:hAnsi="Times New Roman" w:cs="Times New Roman"/>
          <w:sz w:val="24"/>
          <w:szCs w:val="24"/>
          <w:shd w:val="clear" w:color="auto" w:fill="FFFFFF"/>
          <w:lang w:eastAsia="pt-BR"/>
        </w:rPr>
        <w:t xml:space="preserve"> As árvores de decisão organizam as informações em uma estrutura composta de nós e ramificações. Cada nó representa um atributo e está associado a um teste relevante para a classificação de dados, ou a uma classe, no caso do nó ser folha. Uma árvore de decisão alcança sua decisão executando uma </w:t>
      </w:r>
      <w:proofErr w:type="spellStart"/>
      <w:r w:rsidR="00695F36" w:rsidRPr="00DF7C04">
        <w:rPr>
          <w:rFonts w:ascii="Times New Roman" w:eastAsia="Times New Roman" w:hAnsi="Times New Roman" w:cs="Times New Roman"/>
          <w:sz w:val="24"/>
          <w:szCs w:val="24"/>
          <w:shd w:val="clear" w:color="auto" w:fill="FFFFFF"/>
          <w:lang w:eastAsia="pt-BR"/>
        </w:rPr>
        <w:t>seqüência</w:t>
      </w:r>
      <w:proofErr w:type="spellEnd"/>
      <w:r w:rsidR="00695F36" w:rsidRPr="00DF7C04">
        <w:rPr>
          <w:rFonts w:ascii="Times New Roman" w:eastAsia="Times New Roman" w:hAnsi="Times New Roman" w:cs="Times New Roman"/>
          <w:sz w:val="24"/>
          <w:szCs w:val="24"/>
          <w:shd w:val="clear" w:color="auto" w:fill="FFFFFF"/>
          <w:lang w:eastAsia="pt-BR"/>
        </w:rPr>
        <w:t xml:space="preserve"> de testes. Os ramos representam cada um dos testes aplicados. A classificação de uma instância se dá seguindo os nós e as ramificações </w:t>
      </w:r>
      <w:proofErr w:type="gramStart"/>
      <w:r w:rsidR="00695F36" w:rsidRPr="00DF7C04">
        <w:rPr>
          <w:rFonts w:ascii="Times New Roman" w:eastAsia="Times New Roman" w:hAnsi="Times New Roman" w:cs="Times New Roman"/>
          <w:sz w:val="24"/>
          <w:szCs w:val="24"/>
          <w:shd w:val="clear" w:color="auto" w:fill="FFFFFF"/>
          <w:lang w:eastAsia="pt-BR"/>
        </w:rPr>
        <w:t>formado</w:t>
      </w:r>
      <w:proofErr w:type="gramEnd"/>
      <w:r w:rsidR="00695F36" w:rsidRPr="00DF7C04">
        <w:rPr>
          <w:rFonts w:ascii="Times New Roman" w:eastAsia="Times New Roman" w:hAnsi="Times New Roman" w:cs="Times New Roman"/>
          <w:sz w:val="24"/>
          <w:szCs w:val="24"/>
          <w:shd w:val="clear" w:color="auto" w:fill="FFFFFF"/>
          <w:lang w:eastAsia="pt-BR"/>
        </w:rPr>
        <w:t xml:space="preserve"> até que uma folha seja alcançada.</w:t>
      </w:r>
    </w:p>
    <w:p w:rsidR="00695F36" w:rsidRPr="00DF7C04" w:rsidRDefault="00695F36" w:rsidP="00695F36">
      <w:pPr>
        <w:spacing w:after="324" w:line="210" w:lineRule="atLeast"/>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Uma das vantagens das </w:t>
      </w:r>
      <w:proofErr w:type="spellStart"/>
      <w:r w:rsidRPr="00DF7C04">
        <w:rPr>
          <w:rFonts w:ascii="Times New Roman" w:eastAsia="Times New Roman" w:hAnsi="Times New Roman" w:cs="Times New Roman"/>
          <w:sz w:val="24"/>
          <w:szCs w:val="24"/>
          <w:shd w:val="clear" w:color="auto" w:fill="FFFFFF"/>
          <w:lang w:eastAsia="pt-BR"/>
        </w:rPr>
        <w:t>ADs</w:t>
      </w:r>
      <w:proofErr w:type="spellEnd"/>
      <w:r w:rsidRPr="00DF7C04">
        <w:rPr>
          <w:rFonts w:ascii="Times New Roman" w:eastAsia="Times New Roman" w:hAnsi="Times New Roman" w:cs="Times New Roman"/>
          <w:sz w:val="24"/>
          <w:szCs w:val="24"/>
          <w:shd w:val="clear" w:color="auto" w:fill="FFFFFF"/>
          <w:lang w:eastAsia="pt-BR"/>
        </w:rPr>
        <w:t xml:space="preserve"> está na compressibilidade das regras de classificação    geradas.   Em aplicações médicas, por exemplo, é necessário não somente predizer uma doença, mas também especificar quais sintomas </w:t>
      </w:r>
      <w:proofErr w:type="gramStart"/>
      <w:r w:rsidRPr="00DF7C04">
        <w:rPr>
          <w:rFonts w:ascii="Times New Roman" w:eastAsia="Times New Roman" w:hAnsi="Times New Roman" w:cs="Times New Roman"/>
          <w:sz w:val="24"/>
          <w:szCs w:val="24"/>
          <w:shd w:val="clear" w:color="auto" w:fill="FFFFFF"/>
          <w:lang w:eastAsia="pt-BR"/>
        </w:rPr>
        <w:t>determinaram</w:t>
      </w:r>
      <w:proofErr w:type="gramEnd"/>
      <w:r w:rsidRPr="00DF7C04">
        <w:rPr>
          <w:rFonts w:ascii="Times New Roman" w:eastAsia="Times New Roman" w:hAnsi="Times New Roman" w:cs="Times New Roman"/>
          <w:sz w:val="24"/>
          <w:szCs w:val="24"/>
          <w:shd w:val="clear" w:color="auto" w:fill="FFFFFF"/>
          <w:lang w:eastAsia="pt-BR"/>
        </w:rPr>
        <w:t xml:space="preserve"> seu diagnóstico.</w:t>
      </w:r>
    </w:p>
    <w:p w:rsidR="00695F36" w:rsidRPr="00DF7C04" w:rsidRDefault="000E7D84" w:rsidP="000E7D84">
      <w:pPr>
        <w:spacing w:after="324" w:line="210" w:lineRule="atLeast"/>
        <w:ind w:left="0" w:firstLine="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w:t>
      </w:r>
      <w:r w:rsidR="00695F36" w:rsidRPr="00DF7C04">
        <w:rPr>
          <w:rFonts w:ascii="Times New Roman" w:eastAsia="Times New Roman" w:hAnsi="Times New Roman" w:cs="Times New Roman"/>
          <w:sz w:val="24"/>
          <w:szCs w:val="24"/>
          <w:shd w:val="clear" w:color="auto" w:fill="FFFFFF"/>
          <w:lang w:eastAsia="pt-BR"/>
        </w:rPr>
        <w:t> </w:t>
      </w:r>
      <w:r w:rsidR="00695F36" w:rsidRPr="00DF7C04">
        <w:rPr>
          <w:rFonts w:ascii="Times New Roman" w:eastAsia="Times New Roman" w:hAnsi="Times New Roman" w:cs="Times New Roman"/>
          <w:b/>
          <w:sz w:val="24"/>
          <w:szCs w:val="24"/>
          <w:shd w:val="clear" w:color="auto" w:fill="FFFFFF"/>
          <w:lang w:eastAsia="pt-BR"/>
        </w:rPr>
        <w:t>Algoritmos genéticos:</w:t>
      </w:r>
      <w:r w:rsidRPr="00DF7C04">
        <w:rPr>
          <w:rFonts w:ascii="Times New Roman" w:eastAsia="Times New Roman" w:hAnsi="Times New Roman" w:cs="Times New Roman"/>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 xml:space="preserve">São técnicas inteligentes baseadas nos mecanismos do processo de evolução biológica e da genética. Segundo a teoria da </w:t>
      </w:r>
      <w:proofErr w:type="gramStart"/>
      <w:r w:rsidR="00695F36" w:rsidRPr="00DF7C04">
        <w:rPr>
          <w:rFonts w:ascii="Times New Roman" w:eastAsia="Times New Roman" w:hAnsi="Times New Roman" w:cs="Times New Roman"/>
          <w:sz w:val="24"/>
          <w:szCs w:val="24"/>
          <w:shd w:val="clear" w:color="auto" w:fill="FFFFFF"/>
          <w:lang w:eastAsia="pt-BR"/>
        </w:rPr>
        <w:t>evolução ,</w:t>
      </w:r>
      <w:proofErr w:type="gramEnd"/>
      <w:r w:rsidR="00695F36" w:rsidRPr="00DF7C04">
        <w:rPr>
          <w:rFonts w:ascii="Times New Roman" w:eastAsia="Times New Roman" w:hAnsi="Times New Roman" w:cs="Times New Roman"/>
          <w:sz w:val="24"/>
          <w:szCs w:val="24"/>
          <w:shd w:val="clear" w:color="auto" w:fill="FFFFFF"/>
          <w:lang w:eastAsia="pt-BR"/>
        </w:rPr>
        <w:t xml:space="preserve"> os organismos que se adaptam melhor a seu ambiente possuem maiores chances de terem suas características reproduzida em uma nova geração. Seu funcionamento básico consiste na alternância de vários ciclos de geração: geração de população, avaliação dos seus indivíduos e aplicações dos operadores genéticos sobre aqueles considerados aptos.</w:t>
      </w:r>
    </w:p>
    <w:p w:rsidR="00695F36" w:rsidRPr="00DF7C04" w:rsidRDefault="000E7D84" w:rsidP="000E7D84">
      <w:pPr>
        <w:spacing w:after="324" w:line="210" w:lineRule="atLeast"/>
        <w:ind w:left="0" w:firstLine="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b/>
          <w:sz w:val="24"/>
          <w:szCs w:val="24"/>
          <w:shd w:val="clear" w:color="auto" w:fill="FFFFFF"/>
          <w:lang w:eastAsia="pt-BR"/>
        </w:rPr>
        <w:t>-</w:t>
      </w:r>
      <w:r w:rsidR="00695F36" w:rsidRPr="00DF7C04">
        <w:rPr>
          <w:rFonts w:ascii="Times New Roman" w:eastAsia="Times New Roman" w:hAnsi="Times New Roman" w:cs="Times New Roman"/>
          <w:b/>
          <w:sz w:val="24"/>
          <w:szCs w:val="24"/>
          <w:shd w:val="clear" w:color="auto" w:fill="FFFFFF"/>
          <w:lang w:eastAsia="pt-BR"/>
        </w:rPr>
        <w:t> Algoritmo de Agrupamento:</w:t>
      </w:r>
      <w:r w:rsidR="00695F36" w:rsidRPr="00DF7C04">
        <w:rPr>
          <w:rFonts w:ascii="Times New Roman" w:eastAsia="Times New Roman" w:hAnsi="Times New Roman" w:cs="Times New Roman"/>
          <w:sz w:val="24"/>
          <w:szCs w:val="24"/>
          <w:shd w:val="clear" w:color="auto" w:fill="FFFFFF"/>
          <w:lang w:eastAsia="pt-BR"/>
        </w:rPr>
        <w:t xml:space="preserve"> faz os agrupamentos de dados de padrões. O primeiro consiste em agrupar classes mais similares em cada nível da árvore </w:t>
      </w:r>
      <w:proofErr w:type="spellStart"/>
      <w:r w:rsidR="00695F36" w:rsidRPr="00DF7C04">
        <w:rPr>
          <w:rFonts w:ascii="Times New Roman" w:eastAsia="Times New Roman" w:hAnsi="Times New Roman" w:cs="Times New Roman"/>
          <w:sz w:val="24"/>
          <w:szCs w:val="24"/>
          <w:shd w:val="clear" w:color="auto" w:fill="FFFFFF"/>
          <w:lang w:eastAsia="pt-BR"/>
        </w:rPr>
        <w:t>multiclasses</w:t>
      </w:r>
      <w:proofErr w:type="spellEnd"/>
      <w:r w:rsidR="00695F36" w:rsidRPr="00DF7C04">
        <w:rPr>
          <w:rFonts w:ascii="Times New Roman" w:eastAsia="Times New Roman" w:hAnsi="Times New Roman" w:cs="Times New Roman"/>
          <w:sz w:val="24"/>
          <w:szCs w:val="24"/>
          <w:shd w:val="clear" w:color="auto" w:fill="FFFFFF"/>
          <w:lang w:eastAsia="pt-BR"/>
        </w:rPr>
        <w:t xml:space="preserve"> com o algoritmo k-</w:t>
      </w:r>
      <w:proofErr w:type="spellStart"/>
      <w:r w:rsidR="00695F36" w:rsidRPr="00DF7C04">
        <w:rPr>
          <w:rFonts w:ascii="Times New Roman" w:eastAsia="Times New Roman" w:hAnsi="Times New Roman" w:cs="Times New Roman"/>
          <w:sz w:val="24"/>
          <w:szCs w:val="24"/>
          <w:shd w:val="clear" w:color="auto" w:fill="FFFFFF"/>
          <w:lang w:eastAsia="pt-BR"/>
        </w:rPr>
        <w:t>m´edias</w:t>
      </w:r>
      <w:proofErr w:type="spellEnd"/>
      <w:r w:rsidR="00695F36" w:rsidRPr="00DF7C04">
        <w:rPr>
          <w:rFonts w:ascii="Times New Roman" w:eastAsia="Times New Roman" w:hAnsi="Times New Roman" w:cs="Times New Roman"/>
          <w:sz w:val="24"/>
          <w:szCs w:val="24"/>
          <w:shd w:val="clear" w:color="auto" w:fill="FFFFFF"/>
          <w:lang w:eastAsia="pt-BR"/>
        </w:rPr>
        <w:t xml:space="preserve">, adotando k igual a </w:t>
      </w:r>
      <w:proofErr w:type="gramStart"/>
      <w:r w:rsidR="00695F36" w:rsidRPr="00DF7C04">
        <w:rPr>
          <w:rFonts w:ascii="Times New Roman" w:eastAsia="Times New Roman" w:hAnsi="Times New Roman" w:cs="Times New Roman"/>
          <w:sz w:val="24"/>
          <w:szCs w:val="24"/>
          <w:shd w:val="clear" w:color="auto" w:fill="FFFFFF"/>
          <w:lang w:eastAsia="pt-BR"/>
        </w:rPr>
        <w:t>2</w:t>
      </w:r>
      <w:proofErr w:type="gramEnd"/>
      <w:r w:rsidR="00695F36" w:rsidRPr="00DF7C04">
        <w:rPr>
          <w:rFonts w:ascii="Times New Roman" w:eastAsia="Times New Roman" w:hAnsi="Times New Roman" w:cs="Times New Roman"/>
          <w:sz w:val="24"/>
          <w:szCs w:val="24"/>
          <w:shd w:val="clear" w:color="auto" w:fill="FFFFFF"/>
          <w:lang w:eastAsia="pt-BR"/>
        </w:rPr>
        <w:t xml:space="preserve">. No segundo, as classes </w:t>
      </w:r>
      <w:proofErr w:type="spellStart"/>
      <w:r w:rsidR="00695F36" w:rsidRPr="00DF7C04">
        <w:rPr>
          <w:rFonts w:ascii="Times New Roman" w:eastAsia="Times New Roman" w:hAnsi="Times New Roman" w:cs="Times New Roman"/>
          <w:sz w:val="24"/>
          <w:szCs w:val="24"/>
          <w:shd w:val="clear" w:color="auto" w:fill="FFFFFF"/>
          <w:lang w:eastAsia="pt-BR"/>
        </w:rPr>
        <w:t>s˜ao</w:t>
      </w:r>
      <w:proofErr w:type="spellEnd"/>
      <w:r w:rsidR="00695F36" w:rsidRPr="00DF7C04">
        <w:rPr>
          <w:rFonts w:ascii="Times New Roman" w:eastAsia="Times New Roman" w:hAnsi="Times New Roman" w:cs="Times New Roman"/>
          <w:sz w:val="24"/>
          <w:szCs w:val="24"/>
          <w:shd w:val="clear" w:color="auto" w:fill="FFFFFF"/>
          <w:lang w:eastAsia="pt-BR"/>
        </w:rPr>
        <w:t xml:space="preserve"> divididas de acordo com a distância média de seus dados á origem. No terceiro método, as classes são divididas em subconjuntos para os quais a diferença no </w:t>
      </w:r>
      <w:proofErr w:type="spellStart"/>
      <w:r w:rsidR="00695F36" w:rsidRPr="00DF7C04">
        <w:rPr>
          <w:rFonts w:ascii="Times New Roman" w:eastAsia="Times New Roman" w:hAnsi="Times New Roman" w:cs="Times New Roman"/>
          <w:sz w:val="24"/>
          <w:szCs w:val="24"/>
          <w:shd w:val="clear" w:color="auto" w:fill="FFFFFF"/>
          <w:lang w:eastAsia="pt-BR"/>
        </w:rPr>
        <w:t>núumero</w:t>
      </w:r>
      <w:proofErr w:type="spellEnd"/>
      <w:r w:rsidR="00695F36" w:rsidRPr="00DF7C04">
        <w:rPr>
          <w:rFonts w:ascii="Times New Roman" w:eastAsia="Times New Roman" w:hAnsi="Times New Roman" w:cs="Times New Roman"/>
          <w:sz w:val="24"/>
          <w:szCs w:val="24"/>
          <w:shd w:val="clear" w:color="auto" w:fill="FFFFFF"/>
          <w:lang w:eastAsia="pt-BR"/>
        </w:rPr>
        <w:t xml:space="preserve"> de exemplos é mínima.</w:t>
      </w:r>
    </w:p>
    <w:p w:rsidR="00D15BE2" w:rsidRPr="00DF7C04" w:rsidRDefault="000E7D84" w:rsidP="000E7D84">
      <w:pPr>
        <w:spacing w:after="324" w:line="210" w:lineRule="atLeast"/>
        <w:ind w:left="0" w:firstLine="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w:t>
      </w:r>
      <w:r w:rsidR="00695F36" w:rsidRPr="00DF7C04">
        <w:rPr>
          <w:rFonts w:ascii="Times New Roman" w:eastAsia="Times New Roman" w:hAnsi="Times New Roman" w:cs="Times New Roman"/>
          <w:b/>
          <w:sz w:val="24"/>
          <w:szCs w:val="24"/>
          <w:shd w:val="clear" w:color="auto" w:fill="FFFFFF"/>
          <w:lang w:eastAsia="pt-BR"/>
        </w:rPr>
        <w:t xml:space="preserve">Cadeias Escondidas de </w:t>
      </w:r>
      <w:proofErr w:type="spellStart"/>
      <w:r w:rsidR="00695F36" w:rsidRPr="00DF7C04">
        <w:rPr>
          <w:rFonts w:ascii="Times New Roman" w:eastAsia="Times New Roman" w:hAnsi="Times New Roman" w:cs="Times New Roman"/>
          <w:b/>
          <w:sz w:val="24"/>
          <w:szCs w:val="24"/>
          <w:shd w:val="clear" w:color="auto" w:fill="FFFFFF"/>
          <w:lang w:eastAsia="pt-BR"/>
        </w:rPr>
        <w:t>Markov</w:t>
      </w:r>
      <w:proofErr w:type="spellEnd"/>
      <w:r w:rsidR="00695F36" w:rsidRPr="00DF7C04">
        <w:rPr>
          <w:rFonts w:ascii="Times New Roman" w:eastAsia="Times New Roman" w:hAnsi="Times New Roman" w:cs="Times New Roman"/>
          <w:b/>
          <w:sz w:val="24"/>
          <w:szCs w:val="24"/>
          <w:shd w:val="clear" w:color="auto" w:fill="FFFFFF"/>
          <w:lang w:eastAsia="pt-BR"/>
        </w:rPr>
        <w:t xml:space="preserve"> (</w:t>
      </w:r>
      <w:proofErr w:type="spellStart"/>
      <w:r w:rsidR="00695F36" w:rsidRPr="00DF7C04">
        <w:rPr>
          <w:rFonts w:ascii="Times New Roman" w:eastAsia="Times New Roman" w:hAnsi="Times New Roman" w:cs="Times New Roman"/>
          <w:b/>
          <w:sz w:val="24"/>
          <w:szCs w:val="24"/>
          <w:shd w:val="clear" w:color="auto" w:fill="FFFFFF"/>
          <w:lang w:eastAsia="pt-BR"/>
        </w:rPr>
        <w:t>HMMs</w:t>
      </w:r>
      <w:proofErr w:type="spellEnd"/>
      <w:r w:rsidR="00695F36" w:rsidRPr="00DF7C04">
        <w:rPr>
          <w:rFonts w:ascii="Times New Roman" w:eastAsia="Times New Roman" w:hAnsi="Times New Roman" w:cs="Times New Roman"/>
          <w:b/>
          <w:sz w:val="24"/>
          <w:szCs w:val="24"/>
          <w:shd w:val="clear" w:color="auto" w:fill="FFFFFF"/>
          <w:lang w:eastAsia="pt-BR"/>
        </w:rPr>
        <w:t>):</w:t>
      </w:r>
      <w:r w:rsidR="00695F36" w:rsidRPr="00DF7C04">
        <w:rPr>
          <w:rFonts w:ascii="Times New Roman" w:eastAsia="Times New Roman" w:hAnsi="Times New Roman" w:cs="Times New Roman"/>
          <w:sz w:val="24"/>
          <w:szCs w:val="24"/>
          <w:shd w:val="clear" w:color="auto" w:fill="FFFFFF"/>
          <w:lang w:eastAsia="pt-BR"/>
        </w:rPr>
        <w:t> fornece uma estimativa razoáveis das probabilidades posteriores verdadeiras em uma rede e podem lidar com redes muitos maio</w:t>
      </w:r>
      <w:r w:rsidR="00D15BE2" w:rsidRPr="00DF7C04">
        <w:rPr>
          <w:rFonts w:ascii="Times New Roman" w:eastAsia="Times New Roman" w:hAnsi="Times New Roman" w:cs="Times New Roman"/>
          <w:sz w:val="24"/>
          <w:szCs w:val="24"/>
          <w:shd w:val="clear" w:color="auto" w:fill="FFFFFF"/>
          <w:lang w:eastAsia="pt-BR"/>
        </w:rPr>
        <w:t>res do que os algoritmos exatos.</w:t>
      </w:r>
    </w:p>
    <w:p w:rsidR="00D15BE2" w:rsidRPr="00DF7C04" w:rsidRDefault="00D15BE2" w:rsidP="00695F36">
      <w:pPr>
        <w:spacing w:after="324" w:line="210" w:lineRule="atLeast"/>
        <w:rPr>
          <w:rFonts w:ascii="Tahoma" w:eastAsia="Times New Roman" w:hAnsi="Tahoma" w:cs="Tahoma"/>
          <w:sz w:val="20"/>
          <w:szCs w:val="20"/>
          <w:shd w:val="clear" w:color="auto" w:fill="FFFFFF"/>
          <w:lang w:eastAsia="pt-BR"/>
        </w:rPr>
      </w:pPr>
    </w:p>
    <w:p w:rsidR="00457E4F" w:rsidRPr="00DF7C04" w:rsidRDefault="00457E4F" w:rsidP="00D15BE2">
      <w:pPr>
        <w:spacing w:after="324" w:line="255" w:lineRule="atLeast"/>
        <w:ind w:hanging="360"/>
        <w:rPr>
          <w:rFonts w:ascii="Arial" w:eastAsia="Times New Roman" w:hAnsi="Arial" w:cs="Arial"/>
          <w:b/>
          <w:sz w:val="26"/>
          <w:szCs w:val="26"/>
          <w:shd w:val="clear" w:color="auto" w:fill="FFFFFF"/>
          <w:lang w:eastAsia="pt-BR"/>
        </w:rPr>
      </w:pPr>
    </w:p>
    <w:p w:rsidR="00D15BE2" w:rsidRPr="00DF7C04" w:rsidRDefault="000E7D84" w:rsidP="00D15BE2">
      <w:pPr>
        <w:spacing w:after="324" w:line="255" w:lineRule="atLeast"/>
        <w:ind w:hanging="360"/>
        <w:rPr>
          <w:rFonts w:ascii="Tahoma" w:eastAsia="Times New Roman" w:hAnsi="Tahoma" w:cs="Tahoma"/>
          <w:b/>
          <w:sz w:val="26"/>
          <w:szCs w:val="26"/>
          <w:shd w:val="clear" w:color="auto" w:fill="FFFFFF"/>
          <w:lang w:eastAsia="pt-BR"/>
        </w:rPr>
      </w:pPr>
      <w:r w:rsidRPr="00DF7C04">
        <w:rPr>
          <w:rFonts w:ascii="Arial" w:eastAsia="Times New Roman" w:hAnsi="Arial" w:cs="Arial"/>
          <w:b/>
          <w:sz w:val="26"/>
          <w:szCs w:val="26"/>
          <w:shd w:val="clear" w:color="auto" w:fill="FFFFFF"/>
          <w:lang w:eastAsia="pt-BR"/>
        </w:rPr>
        <w:lastRenderedPageBreak/>
        <w:t xml:space="preserve"> </w:t>
      </w:r>
      <w:r w:rsidR="00CC0CE6" w:rsidRPr="00DF7C04">
        <w:rPr>
          <w:rFonts w:ascii="Arial" w:eastAsia="Times New Roman" w:hAnsi="Arial" w:cs="Arial"/>
          <w:b/>
          <w:sz w:val="26"/>
          <w:szCs w:val="26"/>
          <w:shd w:val="clear" w:color="auto" w:fill="FFFFFF"/>
          <w:lang w:eastAsia="pt-BR"/>
        </w:rPr>
        <w:t>4-Bioinformática no Brasil:</w:t>
      </w:r>
    </w:p>
    <w:p w:rsidR="001626AE" w:rsidRPr="00DF7C04" w:rsidRDefault="001626AE" w:rsidP="000E7D84">
      <w:pPr>
        <w:ind w:left="0" w:firstLine="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 xml:space="preserve">A </w:t>
      </w:r>
      <w:r w:rsidR="00457E4F" w:rsidRPr="00DF7C04">
        <w:rPr>
          <w:rFonts w:ascii="Times New Roman" w:eastAsia="Times New Roman" w:hAnsi="Times New Roman" w:cs="Times New Roman"/>
          <w:sz w:val="24"/>
          <w:szCs w:val="24"/>
          <w:shd w:val="clear" w:color="auto" w:fill="FFFFFF"/>
          <w:lang w:eastAsia="pt-BR"/>
        </w:rPr>
        <w:t>B</w:t>
      </w:r>
      <w:r w:rsidR="00695F36" w:rsidRPr="00DF7C04">
        <w:rPr>
          <w:rFonts w:ascii="Times New Roman" w:eastAsia="Times New Roman" w:hAnsi="Times New Roman" w:cs="Times New Roman"/>
          <w:sz w:val="24"/>
          <w:szCs w:val="24"/>
          <w:shd w:val="clear" w:color="auto" w:fill="FFFFFF"/>
          <w:lang w:eastAsia="pt-BR"/>
        </w:rPr>
        <w:t xml:space="preserve">ioinformática chegou </w:t>
      </w:r>
      <w:proofErr w:type="gramStart"/>
      <w:r w:rsidR="00695F36" w:rsidRPr="00DF7C04">
        <w:rPr>
          <w:rFonts w:ascii="Times New Roman" w:eastAsia="Times New Roman" w:hAnsi="Times New Roman" w:cs="Times New Roman"/>
          <w:sz w:val="24"/>
          <w:szCs w:val="24"/>
          <w:shd w:val="clear" w:color="auto" w:fill="FFFFFF"/>
          <w:lang w:eastAsia="pt-BR"/>
        </w:rPr>
        <w:t>no</w:t>
      </w:r>
      <w:proofErr w:type="gramEnd"/>
      <w:r w:rsidR="00695F36" w:rsidRPr="00DF7C04">
        <w:rPr>
          <w:rFonts w:ascii="Times New Roman" w:eastAsia="Times New Roman" w:hAnsi="Times New Roman" w:cs="Times New Roman"/>
          <w:sz w:val="24"/>
          <w:szCs w:val="24"/>
          <w:shd w:val="clear" w:color="auto" w:fill="FFFFFF"/>
          <w:lang w:eastAsia="pt-BR"/>
        </w:rPr>
        <w:t xml:space="preserve"> Brasil através de </w:t>
      </w:r>
      <w:proofErr w:type="spellStart"/>
      <w:r w:rsidR="00695F36" w:rsidRPr="00DF7C04">
        <w:rPr>
          <w:rFonts w:ascii="Times New Roman" w:eastAsia="Times New Roman" w:hAnsi="Times New Roman" w:cs="Times New Roman"/>
          <w:sz w:val="24"/>
          <w:szCs w:val="24"/>
          <w:shd w:val="clear" w:color="auto" w:fill="FFFFFF"/>
          <w:lang w:eastAsia="pt-BR"/>
        </w:rPr>
        <w:t>Neshich</w:t>
      </w:r>
      <w:proofErr w:type="spellEnd"/>
      <w:r w:rsidR="00695F36" w:rsidRPr="00DF7C04">
        <w:rPr>
          <w:rFonts w:ascii="Times New Roman" w:eastAsia="Times New Roman" w:hAnsi="Times New Roman" w:cs="Times New Roman"/>
          <w:sz w:val="24"/>
          <w:szCs w:val="24"/>
          <w:shd w:val="clear" w:color="auto" w:fill="FFFFFF"/>
          <w:lang w:eastAsia="pt-BR"/>
        </w:rPr>
        <w:t xml:space="preserve">, de origem sérvia, que foi idealizador do projeto BrasilianBioNet que era uma rede de usuários da bioinformática, que permitiram os primeiros contatos de cientistas brasileiros com o programa de analises de sequência de DNA, gratuitamente, através de um computador da Embrapa Recursos Genéticos e Biotecnologia. </w:t>
      </w:r>
    </w:p>
    <w:p w:rsidR="001626AE" w:rsidRPr="00DF7C04" w:rsidRDefault="001626AE" w:rsidP="000E7D84">
      <w:pPr>
        <w:ind w:left="0" w:firstLine="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Depois disso a biotecnologia foi crescendo e se desenvolvendo no Brasil, para auxiliar esse processo foi criada uma Associação Brasileira de Bioinformática e Biotecnologia Computacional, que visava promover uma maior interação entre vários especialistas de áreas importantes como a ciência da computação, medicina e biologia. Houve também o ONSA</w:t>
      </w:r>
      <w:r w:rsidR="000E7D84" w:rsidRPr="00DF7C04">
        <w:rPr>
          <w:rFonts w:ascii="Times New Roman" w:eastAsia="Times New Roman" w:hAnsi="Times New Roman" w:cs="Times New Roman"/>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w:t>
      </w:r>
      <w:proofErr w:type="spellStart"/>
      <w:r w:rsidR="00695F36" w:rsidRPr="00DF7C04">
        <w:rPr>
          <w:rFonts w:ascii="Times New Roman" w:eastAsia="Times New Roman" w:hAnsi="Times New Roman" w:cs="Times New Roman"/>
          <w:sz w:val="24"/>
          <w:szCs w:val="24"/>
          <w:shd w:val="clear" w:color="auto" w:fill="FFFFFF"/>
          <w:lang w:eastAsia="pt-BR"/>
        </w:rPr>
        <w:t>Organization</w:t>
      </w:r>
      <w:proofErr w:type="spellEnd"/>
      <w:r w:rsidR="00695F36" w:rsidRPr="00DF7C04">
        <w:rPr>
          <w:rFonts w:ascii="Times New Roman" w:eastAsia="Times New Roman" w:hAnsi="Times New Roman" w:cs="Times New Roman"/>
          <w:sz w:val="24"/>
          <w:szCs w:val="24"/>
          <w:shd w:val="clear" w:color="auto" w:fill="FFFFFF"/>
          <w:lang w:eastAsia="pt-BR"/>
        </w:rPr>
        <w:t xml:space="preserve"> for </w:t>
      </w:r>
      <w:proofErr w:type="spellStart"/>
      <w:r w:rsidR="00695F36" w:rsidRPr="00DF7C04">
        <w:rPr>
          <w:rFonts w:ascii="Times New Roman" w:eastAsia="Times New Roman" w:hAnsi="Times New Roman" w:cs="Times New Roman"/>
          <w:sz w:val="24"/>
          <w:szCs w:val="24"/>
          <w:shd w:val="clear" w:color="auto" w:fill="FFFFFF"/>
          <w:lang w:eastAsia="pt-BR"/>
        </w:rPr>
        <w:t>Nucleotide</w:t>
      </w:r>
      <w:proofErr w:type="spellEnd"/>
      <w:r w:rsidR="00695F36" w:rsidRPr="00DF7C04">
        <w:rPr>
          <w:rFonts w:ascii="Times New Roman" w:eastAsia="Times New Roman" w:hAnsi="Times New Roman" w:cs="Times New Roman"/>
          <w:sz w:val="24"/>
          <w:szCs w:val="24"/>
          <w:shd w:val="clear" w:color="auto" w:fill="FFFFFF"/>
          <w:lang w:eastAsia="pt-BR"/>
        </w:rPr>
        <w:t xml:space="preserve"> </w:t>
      </w:r>
      <w:proofErr w:type="spellStart"/>
      <w:r w:rsidR="00695F36" w:rsidRPr="00DF7C04">
        <w:rPr>
          <w:rFonts w:ascii="Times New Roman" w:eastAsia="Times New Roman" w:hAnsi="Times New Roman" w:cs="Times New Roman"/>
          <w:sz w:val="24"/>
          <w:szCs w:val="24"/>
          <w:shd w:val="clear" w:color="auto" w:fill="FFFFFF"/>
          <w:lang w:eastAsia="pt-BR"/>
        </w:rPr>
        <w:t>Sequencing</w:t>
      </w:r>
      <w:proofErr w:type="spellEnd"/>
      <w:r w:rsidR="00695F36" w:rsidRPr="00DF7C04">
        <w:rPr>
          <w:rFonts w:ascii="Times New Roman" w:eastAsia="Times New Roman" w:hAnsi="Times New Roman" w:cs="Times New Roman"/>
          <w:sz w:val="24"/>
          <w:szCs w:val="24"/>
          <w:shd w:val="clear" w:color="auto" w:fill="FFFFFF"/>
          <w:lang w:eastAsia="pt-BR"/>
        </w:rPr>
        <w:t xml:space="preserve"> and Analysis), que auxiliou a disseminação da bioinformática no Brasil, viabilizando o estudo dinâmico e virtual, criando vários centros de pesquisa a partir dessa rede, espalhando para diversas instituições por todo o país, como a </w:t>
      </w:r>
      <w:proofErr w:type="gramStart"/>
      <w:r w:rsidR="00695F36" w:rsidRPr="00DF7C04">
        <w:rPr>
          <w:rFonts w:ascii="Times New Roman" w:eastAsia="Times New Roman" w:hAnsi="Times New Roman" w:cs="Times New Roman"/>
          <w:sz w:val="24"/>
          <w:szCs w:val="24"/>
          <w:shd w:val="clear" w:color="auto" w:fill="FFFFFF"/>
          <w:lang w:eastAsia="pt-BR"/>
        </w:rPr>
        <w:t>UNICAMP,</w:t>
      </w:r>
      <w:proofErr w:type="gramEnd"/>
      <w:r w:rsidR="00695F36" w:rsidRPr="00DF7C04">
        <w:rPr>
          <w:rFonts w:ascii="Times New Roman" w:eastAsia="Times New Roman" w:hAnsi="Times New Roman" w:cs="Times New Roman"/>
          <w:sz w:val="24"/>
          <w:szCs w:val="24"/>
          <w:shd w:val="clear" w:color="auto" w:fill="FFFFFF"/>
          <w:lang w:eastAsia="pt-BR"/>
        </w:rPr>
        <w:t xml:space="preserve">USP,UNESP,UFMG, o Laboratório nacional de Computação Cientifica, UFPE,UFRS e o Instituto Ludwig. </w:t>
      </w:r>
    </w:p>
    <w:p w:rsidR="00695F36" w:rsidRPr="00DF7C04" w:rsidRDefault="001626AE" w:rsidP="000E7D84">
      <w:pPr>
        <w:ind w:left="0" w:firstLine="0"/>
        <w:rPr>
          <w:rFonts w:ascii="Times New Roman" w:eastAsia="Times New Roman" w:hAnsi="Times New Roman" w:cs="Times New Roman"/>
          <w:b/>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 xml:space="preserve">A realização de congressos e seminários desse tema consolidam a imagem do Brasil no cenário internacional, como </w:t>
      </w:r>
      <w:proofErr w:type="gramStart"/>
      <w:r w:rsidR="00695F36" w:rsidRPr="00DF7C04">
        <w:rPr>
          <w:rFonts w:ascii="Times New Roman" w:eastAsia="Times New Roman" w:hAnsi="Times New Roman" w:cs="Times New Roman"/>
          <w:sz w:val="24"/>
          <w:szCs w:val="24"/>
          <w:shd w:val="clear" w:color="auto" w:fill="FFFFFF"/>
          <w:lang w:eastAsia="pt-BR"/>
        </w:rPr>
        <w:t>por exemplo</w:t>
      </w:r>
      <w:proofErr w:type="gramEnd"/>
      <w:r w:rsidR="00695F36" w:rsidRPr="00DF7C04">
        <w:rPr>
          <w:rFonts w:ascii="Times New Roman" w:eastAsia="Times New Roman" w:hAnsi="Times New Roman" w:cs="Times New Roman"/>
          <w:sz w:val="24"/>
          <w:szCs w:val="24"/>
          <w:shd w:val="clear" w:color="auto" w:fill="FFFFFF"/>
          <w:lang w:eastAsia="pt-BR"/>
        </w:rPr>
        <w:t xml:space="preserve"> o Congresso Internacional de bioinformática, realizado em Fortaleza em 2006, que teve a presença de dois cientistas do Premio Nobel: Kurt </w:t>
      </w:r>
      <w:proofErr w:type="spellStart"/>
      <w:r w:rsidR="00695F36" w:rsidRPr="00DF7C04">
        <w:rPr>
          <w:rFonts w:ascii="Times New Roman" w:eastAsia="Times New Roman" w:hAnsi="Times New Roman" w:cs="Times New Roman"/>
          <w:sz w:val="24"/>
          <w:szCs w:val="24"/>
          <w:shd w:val="clear" w:color="auto" w:fill="FFFFFF"/>
          <w:lang w:eastAsia="pt-BR"/>
        </w:rPr>
        <w:t>Witchich</w:t>
      </w:r>
      <w:proofErr w:type="spellEnd"/>
      <w:r w:rsidR="00695F36" w:rsidRPr="00DF7C04">
        <w:rPr>
          <w:rFonts w:ascii="Times New Roman" w:eastAsia="Times New Roman" w:hAnsi="Times New Roman" w:cs="Times New Roman"/>
          <w:sz w:val="24"/>
          <w:szCs w:val="24"/>
          <w:shd w:val="clear" w:color="auto" w:fill="FFFFFF"/>
          <w:lang w:eastAsia="pt-BR"/>
        </w:rPr>
        <w:t xml:space="preserve"> e Robert Huber, o que proporcionou a troca de ideais e aperfeiçoamento dos cientistas, e em 2007 realizado em São Paulo, onde foram apresentadas pesquisas inovadoras em áreas como genômica, biotecnologia,</w:t>
      </w:r>
      <w:r w:rsidR="00D15BE2" w:rsidRPr="00DF7C04">
        <w:rPr>
          <w:rFonts w:ascii="Times New Roman" w:eastAsia="Times New Roman" w:hAnsi="Times New Roman" w:cs="Times New Roman"/>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mapeamento genético,</w:t>
      </w:r>
      <w:r w:rsidR="00D15BE2" w:rsidRPr="00DF7C04">
        <w:rPr>
          <w:rFonts w:ascii="Times New Roman" w:eastAsia="Times New Roman" w:hAnsi="Times New Roman" w:cs="Times New Roman"/>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identificação de doe</w:t>
      </w:r>
      <w:r w:rsidR="00457E4F" w:rsidRPr="00DF7C04">
        <w:rPr>
          <w:rFonts w:ascii="Times New Roman" w:eastAsia="Times New Roman" w:hAnsi="Times New Roman" w:cs="Times New Roman"/>
          <w:sz w:val="24"/>
          <w:szCs w:val="24"/>
          <w:shd w:val="clear" w:color="auto" w:fill="FFFFFF"/>
          <w:lang w:eastAsia="pt-BR"/>
        </w:rPr>
        <w:t>nças, visualização e simulação d</w:t>
      </w:r>
      <w:r w:rsidR="00695F36" w:rsidRPr="00DF7C04">
        <w:rPr>
          <w:rFonts w:ascii="Times New Roman" w:eastAsia="Times New Roman" w:hAnsi="Times New Roman" w:cs="Times New Roman"/>
          <w:sz w:val="24"/>
          <w:szCs w:val="24"/>
          <w:shd w:val="clear" w:color="auto" w:fill="FFFFFF"/>
          <w:lang w:eastAsia="pt-BR"/>
        </w:rPr>
        <w:t>o sistema biológico.</w:t>
      </w:r>
    </w:p>
    <w:p w:rsidR="00695F36" w:rsidRPr="00DF7C04" w:rsidRDefault="00695F36" w:rsidP="00695F36">
      <w:pPr>
        <w:spacing w:after="324" w:line="255" w:lineRule="atLeast"/>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w:t>
      </w:r>
    </w:p>
    <w:p w:rsidR="00D15BE2" w:rsidRPr="00DF7C04" w:rsidRDefault="00D15BE2" w:rsidP="00D15BE2">
      <w:pPr>
        <w:spacing w:after="324" w:line="255" w:lineRule="atLeast"/>
        <w:ind w:hanging="360"/>
        <w:rPr>
          <w:rFonts w:ascii="Tahoma" w:eastAsia="Times New Roman" w:hAnsi="Tahoma" w:cs="Tahoma"/>
          <w:b/>
          <w:sz w:val="26"/>
          <w:szCs w:val="26"/>
          <w:shd w:val="clear" w:color="auto" w:fill="FFFFFF"/>
          <w:lang w:eastAsia="pt-BR"/>
        </w:rPr>
      </w:pPr>
      <w:r w:rsidRPr="00DF7C04">
        <w:rPr>
          <w:rFonts w:ascii="Arial" w:eastAsia="Times New Roman" w:hAnsi="Arial" w:cs="Arial"/>
          <w:b/>
          <w:sz w:val="26"/>
          <w:szCs w:val="26"/>
          <w:shd w:val="clear" w:color="auto" w:fill="FFFFFF"/>
          <w:lang w:eastAsia="pt-BR"/>
        </w:rPr>
        <w:t>5-Aplicações da bioinformática:</w:t>
      </w:r>
    </w:p>
    <w:p w:rsidR="000E7D84" w:rsidRPr="00DF7C04" w:rsidRDefault="00457E4F" w:rsidP="00D15BE2">
      <w:pPr>
        <w:ind w:hanging="357"/>
        <w:contextualSpacing/>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w:t>
      </w:r>
      <w:r w:rsidR="00695F36" w:rsidRPr="00DF7C04">
        <w:rPr>
          <w:rFonts w:ascii="Times New Roman" w:eastAsia="Times New Roman" w:hAnsi="Times New Roman" w:cs="Times New Roman"/>
          <w:sz w:val="24"/>
          <w:szCs w:val="24"/>
          <w:shd w:val="clear" w:color="auto" w:fill="FFFFFF"/>
          <w:lang w:eastAsia="pt-BR"/>
        </w:rPr>
        <w:t xml:space="preserve">As inúmeras informações geradas pelos pesquisadores e profissionais atuantes da área </w:t>
      </w:r>
    </w:p>
    <w:p w:rsidR="000E7D84" w:rsidRPr="00DF7C04" w:rsidRDefault="00457E4F" w:rsidP="00D15BE2">
      <w:pPr>
        <w:ind w:hanging="357"/>
        <w:contextualSpacing/>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w:t>
      </w:r>
      <w:proofErr w:type="gramStart"/>
      <w:r w:rsidR="00695F36" w:rsidRPr="00DF7C04">
        <w:rPr>
          <w:rFonts w:ascii="Times New Roman" w:eastAsia="Times New Roman" w:hAnsi="Times New Roman" w:cs="Times New Roman"/>
          <w:sz w:val="24"/>
          <w:szCs w:val="24"/>
          <w:shd w:val="clear" w:color="auto" w:fill="FFFFFF"/>
          <w:lang w:eastAsia="pt-BR"/>
        </w:rPr>
        <w:t>biológica</w:t>
      </w:r>
      <w:proofErr w:type="gramEnd"/>
      <w:r w:rsidR="00695F36" w:rsidRPr="00DF7C04">
        <w:rPr>
          <w:rFonts w:ascii="Times New Roman" w:eastAsia="Times New Roman" w:hAnsi="Times New Roman" w:cs="Times New Roman"/>
          <w:sz w:val="24"/>
          <w:szCs w:val="24"/>
          <w:shd w:val="clear" w:color="auto" w:fill="FFFFFF"/>
          <w:lang w:eastAsia="pt-BR"/>
        </w:rPr>
        <w:t xml:space="preserve"> possuem a necessidade de serem guardadas de alguma maneira para que esses </w:t>
      </w:r>
    </w:p>
    <w:p w:rsidR="00D15BE2" w:rsidRPr="00DF7C04" w:rsidRDefault="00457E4F" w:rsidP="00D15BE2">
      <w:pPr>
        <w:ind w:hanging="357"/>
        <w:contextualSpacing/>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w:t>
      </w:r>
      <w:proofErr w:type="gramStart"/>
      <w:r w:rsidR="00695F36" w:rsidRPr="00DF7C04">
        <w:rPr>
          <w:rFonts w:ascii="Times New Roman" w:eastAsia="Times New Roman" w:hAnsi="Times New Roman" w:cs="Times New Roman"/>
          <w:sz w:val="24"/>
          <w:szCs w:val="24"/>
          <w:shd w:val="clear" w:color="auto" w:fill="FFFFFF"/>
          <w:lang w:eastAsia="pt-BR"/>
        </w:rPr>
        <w:t>possam</w:t>
      </w:r>
      <w:proofErr w:type="gramEnd"/>
      <w:r w:rsidR="00695F36" w:rsidRPr="00DF7C04">
        <w:rPr>
          <w:rFonts w:ascii="Times New Roman" w:eastAsia="Times New Roman" w:hAnsi="Times New Roman" w:cs="Times New Roman"/>
          <w:sz w:val="24"/>
          <w:szCs w:val="24"/>
          <w:shd w:val="clear" w:color="auto" w:fill="FFFFFF"/>
          <w:lang w:eastAsia="pt-BR"/>
        </w:rPr>
        <w:t xml:space="preserve"> desenvolver seus estudos</w:t>
      </w:r>
      <w:r w:rsidR="00D15BE2" w:rsidRPr="00DF7C04">
        <w:rPr>
          <w:rFonts w:ascii="Times New Roman" w:eastAsia="Times New Roman" w:hAnsi="Times New Roman" w:cs="Times New Roman"/>
          <w:sz w:val="24"/>
          <w:szCs w:val="24"/>
          <w:shd w:val="clear" w:color="auto" w:fill="FFFFFF"/>
          <w:lang w:eastAsia="pt-BR"/>
        </w:rPr>
        <w:t xml:space="preserve"> de forma organizada.</w:t>
      </w:r>
    </w:p>
    <w:p w:rsidR="000E7D84" w:rsidRPr="00DF7C04" w:rsidRDefault="00695F36" w:rsidP="000E7D84">
      <w:pPr>
        <w:spacing w:after="100" w:afterAutospacing="1"/>
        <w:contextualSpacing/>
        <w:rPr>
          <w:rFonts w:ascii="Times New Roman" w:eastAsia="Times New Roman" w:hAnsi="Times New Roman" w:cs="Times New Roman"/>
          <w:sz w:val="24"/>
          <w:szCs w:val="24"/>
          <w:shd w:val="clear" w:color="auto" w:fill="FFFFFF"/>
          <w:lang w:eastAsia="pt-BR"/>
        </w:rPr>
      </w:pPr>
      <w:proofErr w:type="gramStart"/>
      <w:r w:rsidRPr="00DF7C04">
        <w:rPr>
          <w:rFonts w:ascii="Times New Roman" w:eastAsia="Times New Roman" w:hAnsi="Times New Roman" w:cs="Times New Roman"/>
          <w:sz w:val="24"/>
          <w:szCs w:val="24"/>
          <w:shd w:val="clear" w:color="auto" w:fill="FFFFFF"/>
          <w:lang w:eastAsia="pt-BR"/>
        </w:rPr>
        <w:t>O Sistemas</w:t>
      </w:r>
      <w:proofErr w:type="gramEnd"/>
      <w:r w:rsidRPr="00DF7C04">
        <w:rPr>
          <w:rFonts w:ascii="Times New Roman" w:eastAsia="Times New Roman" w:hAnsi="Times New Roman" w:cs="Times New Roman"/>
          <w:sz w:val="24"/>
          <w:szCs w:val="24"/>
          <w:shd w:val="clear" w:color="auto" w:fill="FFFFFF"/>
          <w:lang w:eastAsia="pt-BR"/>
        </w:rPr>
        <w:t xml:space="preserve"> Gerenciadores de Banco de Dados que consiste em um conjunto de programas de computador responsáveis pelo gerenciamento de uma base de dados, na maioria das vezes possui finalidade administrativa, no qual não suporta inform</w:t>
      </w:r>
      <w:r w:rsidR="00D15BE2" w:rsidRPr="00DF7C04">
        <w:rPr>
          <w:rFonts w:ascii="Times New Roman" w:eastAsia="Times New Roman" w:hAnsi="Times New Roman" w:cs="Times New Roman"/>
          <w:sz w:val="24"/>
          <w:szCs w:val="24"/>
          <w:shd w:val="clear" w:color="auto" w:fill="FFFFFF"/>
          <w:lang w:eastAsia="pt-BR"/>
        </w:rPr>
        <w:t>ações mais complexas.</w:t>
      </w:r>
      <w:r w:rsidR="00D15BE2" w:rsidRPr="00DF7C04">
        <w:rPr>
          <w:rFonts w:ascii="Times New Roman" w:eastAsia="Times New Roman" w:hAnsi="Times New Roman" w:cs="Times New Roman"/>
          <w:sz w:val="24"/>
          <w:szCs w:val="24"/>
          <w:shd w:val="clear" w:color="auto" w:fill="FFFFFF"/>
          <w:lang w:eastAsia="pt-BR"/>
        </w:rPr>
        <w:br/>
      </w:r>
      <w:r w:rsidRPr="00DF7C04">
        <w:rPr>
          <w:rFonts w:ascii="Times New Roman" w:eastAsia="Times New Roman" w:hAnsi="Times New Roman" w:cs="Times New Roman"/>
          <w:sz w:val="24"/>
          <w:szCs w:val="24"/>
          <w:shd w:val="clear" w:color="auto" w:fill="FFFFFF"/>
          <w:lang w:eastAsia="pt-BR"/>
        </w:rPr>
        <w:t> </w:t>
      </w:r>
      <w:r w:rsidR="00D15BE2" w:rsidRPr="00DF7C04">
        <w:rPr>
          <w:rFonts w:ascii="Times New Roman" w:eastAsia="Times New Roman" w:hAnsi="Times New Roman" w:cs="Times New Roman"/>
          <w:sz w:val="24"/>
          <w:szCs w:val="24"/>
          <w:shd w:val="clear" w:color="auto" w:fill="FFFFFF"/>
          <w:lang w:eastAsia="pt-BR"/>
        </w:rPr>
        <w:tab/>
      </w:r>
      <w:r w:rsidRPr="00DF7C04">
        <w:rPr>
          <w:rFonts w:ascii="Times New Roman" w:eastAsia="Times New Roman" w:hAnsi="Times New Roman" w:cs="Times New Roman"/>
          <w:sz w:val="24"/>
          <w:szCs w:val="24"/>
          <w:shd w:val="clear" w:color="auto" w:fill="FFFFFF"/>
          <w:lang w:eastAsia="pt-BR"/>
        </w:rPr>
        <w:t>A necessidade de utilizar informações mais complexas fez com que  a bioinformática se tornasse uma importante ferramenta para que pesquisadores e profissionais da área possam fazer a realização de seus estudos. Ela se tornou a principal opção</w:t>
      </w:r>
      <w:proofErr w:type="gramStart"/>
      <w:r w:rsidRPr="00DF7C04">
        <w:rPr>
          <w:rFonts w:ascii="Times New Roman" w:eastAsia="Times New Roman" w:hAnsi="Times New Roman" w:cs="Times New Roman"/>
          <w:sz w:val="24"/>
          <w:szCs w:val="24"/>
          <w:shd w:val="clear" w:color="auto" w:fill="FFFFFF"/>
          <w:lang w:eastAsia="pt-BR"/>
        </w:rPr>
        <w:t xml:space="preserve"> pois</w:t>
      </w:r>
      <w:proofErr w:type="gramEnd"/>
      <w:r w:rsidRPr="00DF7C04">
        <w:rPr>
          <w:rFonts w:ascii="Times New Roman" w:eastAsia="Times New Roman" w:hAnsi="Times New Roman" w:cs="Times New Roman"/>
          <w:sz w:val="24"/>
          <w:szCs w:val="24"/>
          <w:shd w:val="clear" w:color="auto" w:fill="FFFFFF"/>
          <w:lang w:eastAsia="pt-BR"/>
        </w:rPr>
        <w:t xml:space="preserve"> é através dela que permite localizar com mais eficiência as informações desejadas, mas não basta apenas obter métodos rápidos para a busca é necessário que o usuário da bioinformática tenha uma base de conhecimento biológico para compreender as informações a serem obtidas. Um ponto positivo da bioinformática é a grande capacidade de armazenamento de códigos genéticos.</w:t>
      </w:r>
    </w:p>
    <w:p w:rsidR="000E7D84" w:rsidRPr="00DF7C04" w:rsidRDefault="00695F36" w:rsidP="000E7D84">
      <w:pPr>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Para facilitar a compreensão dos usuários da bioinformática é necessário que os métodos e tipos de dados utilizados no banco de dados sejam padronizados e </w:t>
      </w:r>
      <w:proofErr w:type="gramStart"/>
      <w:r w:rsidRPr="00DF7C04">
        <w:rPr>
          <w:rFonts w:ascii="Times New Roman" w:eastAsia="Times New Roman" w:hAnsi="Times New Roman" w:cs="Times New Roman"/>
          <w:sz w:val="24"/>
          <w:szCs w:val="24"/>
          <w:shd w:val="clear" w:color="auto" w:fill="FFFFFF"/>
          <w:lang w:eastAsia="pt-BR"/>
        </w:rPr>
        <w:t>devem</w:t>
      </w:r>
      <w:proofErr w:type="gramEnd"/>
      <w:r w:rsidRPr="00DF7C04">
        <w:rPr>
          <w:rFonts w:ascii="Times New Roman" w:eastAsia="Times New Roman" w:hAnsi="Times New Roman" w:cs="Times New Roman"/>
          <w:sz w:val="24"/>
          <w:szCs w:val="24"/>
          <w:shd w:val="clear" w:color="auto" w:fill="FFFFFF"/>
          <w:lang w:eastAsia="pt-BR"/>
        </w:rPr>
        <w:t xml:space="preserve"> haver também a descrição das suas funcionalidades .Por este fato é necessário que seja criado diferentes formas para o armazenamento, acesso e procura desses dados facilitando assim a busca de informações necessárias.</w:t>
      </w:r>
    </w:p>
    <w:p w:rsidR="000E7D84" w:rsidRPr="00DF7C04" w:rsidRDefault="00695F36" w:rsidP="00534A8D">
      <w:pPr>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Primeiramente deve-se escolher um Sistema Gerenciador de Banco de Dados que sustente a criação de novos métodos e tipos de dados. Após isto </w:t>
      </w:r>
      <w:proofErr w:type="gramStart"/>
      <w:r w:rsidRPr="00DF7C04">
        <w:rPr>
          <w:rFonts w:ascii="Times New Roman" w:eastAsia="Times New Roman" w:hAnsi="Times New Roman" w:cs="Times New Roman"/>
          <w:sz w:val="24"/>
          <w:szCs w:val="24"/>
          <w:shd w:val="clear" w:color="auto" w:fill="FFFFFF"/>
          <w:lang w:eastAsia="pt-BR"/>
        </w:rPr>
        <w:t>deve-se</w:t>
      </w:r>
      <w:proofErr w:type="gramEnd"/>
      <w:r w:rsidRPr="00DF7C04">
        <w:rPr>
          <w:rFonts w:ascii="Times New Roman" w:eastAsia="Times New Roman" w:hAnsi="Times New Roman" w:cs="Times New Roman"/>
          <w:sz w:val="24"/>
          <w:szCs w:val="24"/>
          <w:shd w:val="clear" w:color="auto" w:fill="FFFFFF"/>
          <w:lang w:eastAsia="pt-BR"/>
        </w:rPr>
        <w:t xml:space="preserve"> adotar sistemas envolvendo Data </w:t>
      </w:r>
      <w:proofErr w:type="spellStart"/>
      <w:r w:rsidRPr="00DF7C04">
        <w:rPr>
          <w:rFonts w:ascii="Times New Roman" w:eastAsia="Times New Roman" w:hAnsi="Times New Roman" w:cs="Times New Roman"/>
          <w:sz w:val="24"/>
          <w:szCs w:val="24"/>
          <w:shd w:val="clear" w:color="auto" w:fill="FFFFFF"/>
          <w:lang w:eastAsia="pt-BR"/>
        </w:rPr>
        <w:t>Warehouses</w:t>
      </w:r>
      <w:proofErr w:type="spellEnd"/>
      <w:r w:rsidRPr="00DF7C04">
        <w:rPr>
          <w:rFonts w:ascii="Times New Roman" w:eastAsia="Times New Roman" w:hAnsi="Times New Roman" w:cs="Times New Roman"/>
          <w:sz w:val="24"/>
          <w:szCs w:val="24"/>
          <w:shd w:val="clear" w:color="auto" w:fill="FFFFFF"/>
          <w:lang w:eastAsia="pt-BR"/>
        </w:rPr>
        <w:t xml:space="preserve"> ou armazém de dados, que consiste em uma tecnologia para </w:t>
      </w:r>
      <w:r w:rsidRPr="00DF7C04">
        <w:rPr>
          <w:rFonts w:ascii="Times New Roman" w:eastAsia="Times New Roman" w:hAnsi="Times New Roman" w:cs="Times New Roman"/>
          <w:sz w:val="24"/>
          <w:szCs w:val="24"/>
          <w:shd w:val="clear" w:color="auto" w:fill="FFFFFF"/>
          <w:lang w:eastAsia="pt-BR"/>
        </w:rPr>
        <w:lastRenderedPageBreak/>
        <w:t>armazenar e organizar em um banco de dados altos volumes de dados relativos aos conteúdos que se deseja trabalhar.</w:t>
      </w:r>
    </w:p>
    <w:p w:rsidR="00695F36" w:rsidRPr="00DF7C04" w:rsidRDefault="00695F36" w:rsidP="000E7D84">
      <w:pPr>
        <w:contextualSpacing/>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Mas, para que as buscas e análises de bancos de dados sejam eficientes, podem ser utilizadas técnicas de inteligência Artificial -  é um ramo da ciência da computação que se propõe a elaborar dispositivos que simulem a capacidade humana de raciocinar, perceber, tomar decisões e resolver problemas - e sistemas no qual foram desenvolvidos para verificar dados em problemas que </w:t>
      </w:r>
      <w:proofErr w:type="gramStart"/>
      <w:r w:rsidRPr="00DF7C04">
        <w:rPr>
          <w:rFonts w:ascii="Times New Roman" w:eastAsia="Times New Roman" w:hAnsi="Times New Roman" w:cs="Times New Roman"/>
          <w:sz w:val="24"/>
          <w:szCs w:val="24"/>
          <w:shd w:val="clear" w:color="auto" w:fill="FFFFFF"/>
          <w:lang w:eastAsia="pt-BR"/>
        </w:rPr>
        <w:t>pretende-se</w:t>
      </w:r>
      <w:proofErr w:type="gramEnd"/>
      <w:r w:rsidRPr="00DF7C04">
        <w:rPr>
          <w:rFonts w:ascii="Times New Roman" w:eastAsia="Times New Roman" w:hAnsi="Times New Roman" w:cs="Times New Roman"/>
          <w:sz w:val="24"/>
          <w:szCs w:val="24"/>
          <w:shd w:val="clear" w:color="auto" w:fill="FFFFFF"/>
          <w:lang w:eastAsia="pt-BR"/>
        </w:rPr>
        <w:t xml:space="preserve"> obter a solução, como foi o caso da Joana S. de P. Gonçalves (2007), ganhadora do Prêmio Nacional de Trabalhos de Licenciatura, atribuído pela associação portuguesa para inteligência artificial, que desenvolveu o sistema </w:t>
      </w:r>
      <w:proofErr w:type="spellStart"/>
      <w:r w:rsidRPr="00DF7C04">
        <w:rPr>
          <w:rFonts w:ascii="Times New Roman" w:eastAsia="Times New Roman" w:hAnsi="Times New Roman" w:cs="Times New Roman"/>
          <w:sz w:val="24"/>
          <w:szCs w:val="24"/>
          <w:shd w:val="clear" w:color="auto" w:fill="FFFFFF"/>
          <w:lang w:eastAsia="pt-BR"/>
        </w:rPr>
        <w:t>BiGGEsTS</w:t>
      </w:r>
      <w:proofErr w:type="spellEnd"/>
      <w:r w:rsidRPr="00DF7C04">
        <w:rPr>
          <w:rFonts w:ascii="Times New Roman" w:eastAsia="Times New Roman" w:hAnsi="Times New Roman" w:cs="Times New Roman"/>
          <w:sz w:val="24"/>
          <w:szCs w:val="24"/>
          <w:shd w:val="clear" w:color="auto" w:fill="FFFFFF"/>
          <w:lang w:eastAsia="pt-BR"/>
        </w:rPr>
        <w:t>.</w:t>
      </w:r>
      <w:r w:rsidRPr="00DF7C04">
        <w:rPr>
          <w:rFonts w:ascii="Times New Roman" w:eastAsia="Times New Roman" w:hAnsi="Times New Roman" w:cs="Times New Roman"/>
          <w:sz w:val="24"/>
          <w:szCs w:val="24"/>
          <w:shd w:val="clear" w:color="auto" w:fill="FFFFFF"/>
          <w:lang w:eastAsia="pt-BR"/>
        </w:rPr>
        <w:br/>
        <w:t xml:space="preserve">          Segundo  Gonçalves (2007) , o </w:t>
      </w:r>
      <w:proofErr w:type="spellStart"/>
      <w:r w:rsidRPr="00DF7C04">
        <w:rPr>
          <w:rFonts w:ascii="Times New Roman" w:eastAsia="Times New Roman" w:hAnsi="Times New Roman" w:cs="Times New Roman"/>
          <w:sz w:val="24"/>
          <w:szCs w:val="24"/>
          <w:shd w:val="clear" w:color="auto" w:fill="FFFFFF"/>
          <w:lang w:eastAsia="pt-BR"/>
        </w:rPr>
        <w:t>BiGGEsTS</w:t>
      </w:r>
      <w:proofErr w:type="spellEnd"/>
      <w:r w:rsidRPr="00DF7C04">
        <w:rPr>
          <w:rFonts w:ascii="Times New Roman" w:eastAsia="Times New Roman" w:hAnsi="Times New Roman" w:cs="Times New Roman"/>
          <w:sz w:val="24"/>
          <w:szCs w:val="24"/>
          <w:shd w:val="clear" w:color="auto" w:fill="FFFFFF"/>
          <w:lang w:eastAsia="pt-BR"/>
        </w:rPr>
        <w:t xml:space="preserve"> (</w:t>
      </w:r>
      <w:proofErr w:type="spellStart"/>
      <w:r w:rsidRPr="00DF7C04">
        <w:rPr>
          <w:rFonts w:ascii="Times New Roman" w:eastAsia="Times New Roman" w:hAnsi="Times New Roman" w:cs="Times New Roman"/>
          <w:sz w:val="24"/>
          <w:szCs w:val="24"/>
          <w:shd w:val="clear" w:color="auto" w:fill="FFFFFF"/>
          <w:lang w:eastAsia="pt-BR"/>
        </w:rPr>
        <w:t>Biclustering</w:t>
      </w:r>
      <w:proofErr w:type="spellEnd"/>
      <w:r w:rsidRPr="00DF7C04">
        <w:rPr>
          <w:rFonts w:ascii="Times New Roman" w:eastAsia="Times New Roman" w:hAnsi="Times New Roman" w:cs="Times New Roman"/>
          <w:sz w:val="24"/>
          <w:szCs w:val="24"/>
          <w:shd w:val="clear" w:color="auto" w:fill="FFFFFF"/>
          <w:lang w:eastAsia="pt-BR"/>
        </w:rPr>
        <w:t xml:space="preserve"> Gene Expression Time-Series) consiste numa ferramenta de análise, manipulação de diversos conjuntos de dados de expressões genéticas. As suas funções principais são:</w:t>
      </w:r>
    </w:p>
    <w:p w:rsidR="00534A8D" w:rsidRPr="00DF7C04" w:rsidRDefault="00534A8D" w:rsidP="000E7D84">
      <w:pPr>
        <w:contextualSpacing/>
        <w:rPr>
          <w:rFonts w:ascii="Times New Roman" w:eastAsia="Times New Roman" w:hAnsi="Times New Roman" w:cs="Times New Roman"/>
          <w:sz w:val="24"/>
          <w:szCs w:val="24"/>
          <w:shd w:val="clear" w:color="auto" w:fill="FFFFFF"/>
          <w:lang w:eastAsia="pt-BR"/>
        </w:rPr>
      </w:pPr>
    </w:p>
    <w:p w:rsidR="00695F36" w:rsidRPr="00DF7C04" w:rsidRDefault="00695F36" w:rsidP="00D15BE2">
      <w:pPr>
        <w:tabs>
          <w:tab w:val="right" w:pos="8504"/>
        </w:tabs>
        <w:spacing w:after="324" w:line="255" w:lineRule="atLeast"/>
        <w:ind w:left="0" w:firstLine="72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 Realiza a manipulação de dados de expressões genéticas em simultâneo;</w:t>
      </w:r>
      <w:proofErr w:type="gramStart"/>
      <w:r w:rsidR="00D15BE2" w:rsidRPr="00DF7C04">
        <w:rPr>
          <w:rFonts w:ascii="Times New Roman" w:eastAsia="Times New Roman" w:hAnsi="Times New Roman" w:cs="Times New Roman"/>
          <w:sz w:val="24"/>
          <w:szCs w:val="24"/>
          <w:shd w:val="clear" w:color="auto" w:fill="FFFFFF"/>
          <w:lang w:eastAsia="pt-BR"/>
        </w:rPr>
        <w:tab/>
      </w:r>
      <w:proofErr w:type="gramEnd"/>
    </w:p>
    <w:p w:rsidR="00695F36" w:rsidRPr="00DF7C04" w:rsidRDefault="00695F36" w:rsidP="00D15BE2">
      <w:pPr>
        <w:spacing w:after="324" w:line="255" w:lineRule="atLeast"/>
        <w:ind w:left="0" w:firstLine="72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 No sistema foram aplicados diversos algoritmos de pré-</w:t>
      </w:r>
      <w:proofErr w:type="gramStart"/>
      <w:r w:rsidRPr="00DF7C04">
        <w:rPr>
          <w:rFonts w:ascii="Times New Roman" w:eastAsia="Times New Roman" w:hAnsi="Times New Roman" w:cs="Times New Roman"/>
          <w:sz w:val="24"/>
          <w:szCs w:val="24"/>
          <w:shd w:val="clear" w:color="auto" w:fill="FFFFFF"/>
          <w:lang w:eastAsia="pt-BR"/>
        </w:rPr>
        <w:t>processamento(</w:t>
      </w:r>
      <w:proofErr w:type="gramEnd"/>
      <w:r w:rsidRPr="00DF7C04">
        <w:rPr>
          <w:rFonts w:ascii="Times New Roman" w:eastAsia="Times New Roman" w:hAnsi="Times New Roman" w:cs="Times New Roman"/>
          <w:sz w:val="24"/>
          <w:szCs w:val="24"/>
          <w:shd w:val="clear" w:color="auto" w:fill="FFFFFF"/>
          <w:lang w:eastAsia="pt-BR"/>
        </w:rPr>
        <w:t xml:space="preserve">filtragem de genes, preenchimento de valores em falta, </w:t>
      </w:r>
      <w:proofErr w:type="spellStart"/>
      <w:r w:rsidRPr="00DF7C04">
        <w:rPr>
          <w:rFonts w:ascii="Times New Roman" w:eastAsia="Times New Roman" w:hAnsi="Times New Roman" w:cs="Times New Roman"/>
          <w:sz w:val="24"/>
          <w:szCs w:val="24"/>
          <w:shd w:val="clear" w:color="auto" w:fill="FFFFFF"/>
          <w:lang w:eastAsia="pt-BR"/>
        </w:rPr>
        <w:t>normalização,smoothing</w:t>
      </w:r>
      <w:proofErr w:type="spellEnd"/>
      <w:r w:rsidRPr="00DF7C04">
        <w:rPr>
          <w:rFonts w:ascii="Times New Roman" w:eastAsia="Times New Roman" w:hAnsi="Times New Roman" w:cs="Times New Roman"/>
          <w:sz w:val="24"/>
          <w:szCs w:val="24"/>
          <w:shd w:val="clear" w:color="auto" w:fill="FFFFFF"/>
          <w:lang w:eastAsia="pt-BR"/>
        </w:rPr>
        <w:t xml:space="preserve"> e </w:t>
      </w:r>
      <w:proofErr w:type="spellStart"/>
      <w:r w:rsidRPr="00DF7C04">
        <w:rPr>
          <w:rFonts w:ascii="Times New Roman" w:eastAsia="Times New Roman" w:hAnsi="Times New Roman" w:cs="Times New Roman"/>
          <w:sz w:val="24"/>
          <w:szCs w:val="24"/>
          <w:shd w:val="clear" w:color="auto" w:fill="FFFFFF"/>
          <w:lang w:eastAsia="pt-BR"/>
        </w:rPr>
        <w:t>discretização</w:t>
      </w:r>
      <w:proofErr w:type="spellEnd"/>
      <w:r w:rsidRPr="00DF7C04">
        <w:rPr>
          <w:rFonts w:ascii="Times New Roman" w:eastAsia="Times New Roman" w:hAnsi="Times New Roman" w:cs="Times New Roman"/>
          <w:sz w:val="24"/>
          <w:szCs w:val="24"/>
          <w:shd w:val="clear" w:color="auto" w:fill="FFFFFF"/>
          <w:lang w:eastAsia="pt-BR"/>
        </w:rPr>
        <w:t xml:space="preserve">), algoritmos de </w:t>
      </w:r>
      <w:proofErr w:type="spellStart"/>
      <w:r w:rsidRPr="00DF7C04">
        <w:rPr>
          <w:rFonts w:ascii="Times New Roman" w:eastAsia="Times New Roman" w:hAnsi="Times New Roman" w:cs="Times New Roman"/>
          <w:sz w:val="24"/>
          <w:szCs w:val="24"/>
          <w:shd w:val="clear" w:color="auto" w:fill="FFFFFF"/>
          <w:lang w:eastAsia="pt-BR"/>
        </w:rPr>
        <w:t>biclustering</w:t>
      </w:r>
      <w:proofErr w:type="spellEnd"/>
      <w:r w:rsidRPr="00DF7C04">
        <w:rPr>
          <w:rFonts w:ascii="Times New Roman" w:eastAsia="Times New Roman" w:hAnsi="Times New Roman" w:cs="Times New Roman"/>
          <w:sz w:val="24"/>
          <w:szCs w:val="24"/>
          <w:shd w:val="clear" w:color="auto" w:fill="FFFFFF"/>
          <w:lang w:eastAsia="pt-BR"/>
        </w:rPr>
        <w:t xml:space="preserve"> e cálculo de funções biológicas signif</w:t>
      </w:r>
      <w:r w:rsidR="00D15BE2" w:rsidRPr="00DF7C04">
        <w:rPr>
          <w:rFonts w:ascii="Times New Roman" w:eastAsia="Times New Roman" w:hAnsi="Times New Roman" w:cs="Times New Roman"/>
          <w:sz w:val="24"/>
          <w:szCs w:val="24"/>
          <w:shd w:val="clear" w:color="auto" w:fill="FFFFFF"/>
          <w:lang w:eastAsia="pt-BR"/>
        </w:rPr>
        <w:t>icativas para análise dos dados;</w:t>
      </w:r>
    </w:p>
    <w:p w:rsidR="00DF7C04" w:rsidRDefault="00695F36" w:rsidP="00DF7C04">
      <w:pPr>
        <w:spacing w:after="324" w:line="255" w:lineRule="atLeast"/>
        <w:ind w:firstLine="720"/>
        <w:rPr>
          <w:rFonts w:ascii="Times New Roman" w:eastAsia="Times New Roman" w:hAnsi="Times New Roman" w:cs="Times New Roman"/>
          <w:sz w:val="24"/>
          <w:szCs w:val="24"/>
          <w:shd w:val="clear" w:color="auto" w:fill="FFFFFF"/>
          <w:lang w:eastAsia="pt-BR"/>
        </w:rPr>
      </w:pPr>
      <w:r w:rsidRPr="00DF7C04">
        <w:rPr>
          <w:rFonts w:ascii="Times New Roman" w:eastAsia="Times New Roman" w:hAnsi="Times New Roman" w:cs="Times New Roman"/>
          <w:sz w:val="24"/>
          <w:szCs w:val="24"/>
          <w:shd w:val="clear" w:color="auto" w:fill="FFFFFF"/>
          <w:lang w:eastAsia="pt-BR"/>
        </w:rPr>
        <w:t xml:space="preserve">  • O sistema permite a visualização dos dados ao decorrer do processo de manipulação, utilizando-se representações gráficas inseridas posteriormente, também é feito uma analise </w:t>
      </w:r>
      <w:proofErr w:type="gramStart"/>
      <w:r w:rsidR="001626AE" w:rsidRPr="00DF7C04">
        <w:rPr>
          <w:rFonts w:ascii="Times New Roman" w:eastAsia="Times New Roman" w:hAnsi="Times New Roman" w:cs="Times New Roman"/>
          <w:sz w:val="24"/>
          <w:szCs w:val="24"/>
          <w:shd w:val="clear" w:color="auto" w:fill="FFFFFF"/>
          <w:lang w:eastAsia="pt-BR"/>
        </w:rPr>
        <w:t>detalhada dos resultados obtido</w:t>
      </w:r>
      <w:proofErr w:type="gramEnd"/>
      <w:r w:rsidR="001626AE" w:rsidRPr="00DF7C04">
        <w:rPr>
          <w:rFonts w:ascii="Times New Roman" w:eastAsia="Times New Roman" w:hAnsi="Times New Roman" w:cs="Times New Roman"/>
          <w:sz w:val="24"/>
          <w:szCs w:val="24"/>
          <w:shd w:val="clear" w:color="auto" w:fill="FFFFFF"/>
          <w:lang w:eastAsia="pt-BR"/>
        </w:rPr>
        <w:t>.</w:t>
      </w:r>
    </w:p>
    <w:p w:rsidR="00DF7C04" w:rsidRDefault="00DF7C04" w:rsidP="00DF7C04">
      <w:pPr>
        <w:spacing w:after="324" w:line="255" w:lineRule="atLeast"/>
        <w:ind w:left="0" w:firstLine="0"/>
        <w:rPr>
          <w:rFonts w:ascii="Arial" w:eastAsia="Times New Roman" w:hAnsi="Arial" w:cs="Arial"/>
          <w:b/>
          <w:sz w:val="26"/>
          <w:szCs w:val="26"/>
          <w:shd w:val="clear" w:color="auto" w:fill="FFFFFF"/>
          <w:lang w:eastAsia="pt-BR"/>
        </w:rPr>
      </w:pPr>
      <w:r w:rsidRPr="00DF7C04">
        <w:rPr>
          <w:rFonts w:ascii="Arial" w:eastAsia="Times New Roman" w:hAnsi="Arial" w:cs="Arial"/>
          <w:b/>
          <w:sz w:val="26"/>
          <w:szCs w:val="26"/>
          <w:shd w:val="clear" w:color="auto" w:fill="FFFFFF"/>
          <w:lang w:eastAsia="pt-BR"/>
        </w:rPr>
        <w:t>6-Considerações finais</w:t>
      </w:r>
    </w:p>
    <w:p w:rsidR="00DF7C04" w:rsidRPr="002D1C9D" w:rsidRDefault="00DF7C04" w:rsidP="00DF7C04">
      <w:pPr>
        <w:spacing w:after="324" w:line="255" w:lineRule="atLeast"/>
        <w:ind w:left="0" w:firstLine="0"/>
        <w:rPr>
          <w:rFonts w:ascii="Times New Roman" w:eastAsia="Times New Roman" w:hAnsi="Times New Roman" w:cs="Times New Roman"/>
          <w:shd w:val="clear" w:color="auto" w:fill="FFFFFF"/>
          <w:lang w:eastAsia="pt-BR"/>
        </w:rPr>
      </w:pPr>
      <w:r w:rsidRPr="002D1C9D">
        <w:rPr>
          <w:rFonts w:ascii="Times New Roman" w:eastAsia="Times New Roman" w:hAnsi="Times New Roman" w:cs="Times New Roman"/>
          <w:shd w:val="clear" w:color="auto" w:fill="FFFFFF"/>
          <w:lang w:eastAsia="pt-BR"/>
        </w:rPr>
        <w:t xml:space="preserve">      </w:t>
      </w:r>
      <w:r w:rsidR="002D1C9D" w:rsidRPr="002D1C9D">
        <w:rPr>
          <w:rFonts w:ascii="Times New Roman" w:eastAsia="Times New Roman" w:hAnsi="Times New Roman" w:cs="Times New Roman"/>
          <w:shd w:val="clear" w:color="auto" w:fill="FFFFFF"/>
          <w:lang w:eastAsia="pt-BR"/>
        </w:rPr>
        <w:t>O texto</w:t>
      </w:r>
      <w:r w:rsidR="002D1C9D">
        <w:rPr>
          <w:rFonts w:ascii="Times New Roman" w:eastAsia="Times New Roman" w:hAnsi="Times New Roman" w:cs="Times New Roman"/>
          <w:shd w:val="clear" w:color="auto" w:fill="FFFFFF"/>
          <w:lang w:eastAsia="pt-BR"/>
        </w:rPr>
        <w:t xml:space="preserve"> teve como objetivo definir o termo “Bioinformática”, esclarecer suas aplicações e sua importância no cenário nacional e internacional de pesquisa. Com isso definiu um ponto de partida para os seminários da turma do primeiro período de Engenharia de Bioprocessos, da disciplina de Algoritmo e Estrutura de dados, </w:t>
      </w:r>
      <w:bookmarkStart w:id="0" w:name="_GoBack"/>
      <w:bookmarkEnd w:id="0"/>
      <w:r w:rsidR="002D1C9D">
        <w:rPr>
          <w:rFonts w:ascii="Times New Roman" w:eastAsia="Times New Roman" w:hAnsi="Times New Roman" w:cs="Times New Roman"/>
          <w:shd w:val="clear" w:color="auto" w:fill="FFFFFF"/>
          <w:lang w:eastAsia="pt-BR"/>
        </w:rPr>
        <w:t>da Universidade Federal de São João Del Rei.</w:t>
      </w:r>
    </w:p>
    <w:p w:rsidR="007B634A" w:rsidRPr="00DF7C04" w:rsidRDefault="007B634A" w:rsidP="00CF3591">
      <w:pPr>
        <w:jc w:val="left"/>
        <w:rPr>
          <w:rFonts w:ascii="Times New Roman" w:hAnsi="Times New Roman" w:cs="Times New Roman"/>
          <w:sz w:val="24"/>
          <w:szCs w:val="24"/>
        </w:rPr>
      </w:pPr>
    </w:p>
    <w:sectPr w:rsidR="007B634A" w:rsidRPr="00DF7C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52C63"/>
    <w:multiLevelType w:val="hybridMultilevel"/>
    <w:tmpl w:val="E0FEF6D8"/>
    <w:lvl w:ilvl="0" w:tplc="0416000F">
      <w:start w:val="1"/>
      <w:numFmt w:val="decimal"/>
      <w:lvlText w:val="%1."/>
      <w:lvlJc w:val="left"/>
      <w:pPr>
        <w:ind w:left="1083" w:hanging="360"/>
      </w:pPr>
    </w:lvl>
    <w:lvl w:ilvl="1" w:tplc="04160019" w:tentative="1">
      <w:start w:val="1"/>
      <w:numFmt w:val="lowerLetter"/>
      <w:lvlText w:val="%2."/>
      <w:lvlJc w:val="left"/>
      <w:pPr>
        <w:ind w:left="1803" w:hanging="360"/>
      </w:pPr>
    </w:lvl>
    <w:lvl w:ilvl="2" w:tplc="0416001B" w:tentative="1">
      <w:start w:val="1"/>
      <w:numFmt w:val="lowerRoman"/>
      <w:lvlText w:val="%3."/>
      <w:lvlJc w:val="right"/>
      <w:pPr>
        <w:ind w:left="2523" w:hanging="180"/>
      </w:pPr>
    </w:lvl>
    <w:lvl w:ilvl="3" w:tplc="0416000F" w:tentative="1">
      <w:start w:val="1"/>
      <w:numFmt w:val="decimal"/>
      <w:lvlText w:val="%4."/>
      <w:lvlJc w:val="left"/>
      <w:pPr>
        <w:ind w:left="3243" w:hanging="360"/>
      </w:pPr>
    </w:lvl>
    <w:lvl w:ilvl="4" w:tplc="04160019" w:tentative="1">
      <w:start w:val="1"/>
      <w:numFmt w:val="lowerLetter"/>
      <w:lvlText w:val="%5."/>
      <w:lvlJc w:val="left"/>
      <w:pPr>
        <w:ind w:left="3963" w:hanging="360"/>
      </w:pPr>
    </w:lvl>
    <w:lvl w:ilvl="5" w:tplc="0416001B" w:tentative="1">
      <w:start w:val="1"/>
      <w:numFmt w:val="lowerRoman"/>
      <w:lvlText w:val="%6."/>
      <w:lvlJc w:val="right"/>
      <w:pPr>
        <w:ind w:left="4683" w:hanging="180"/>
      </w:pPr>
    </w:lvl>
    <w:lvl w:ilvl="6" w:tplc="0416000F" w:tentative="1">
      <w:start w:val="1"/>
      <w:numFmt w:val="decimal"/>
      <w:lvlText w:val="%7."/>
      <w:lvlJc w:val="left"/>
      <w:pPr>
        <w:ind w:left="5403" w:hanging="360"/>
      </w:pPr>
    </w:lvl>
    <w:lvl w:ilvl="7" w:tplc="04160019" w:tentative="1">
      <w:start w:val="1"/>
      <w:numFmt w:val="lowerLetter"/>
      <w:lvlText w:val="%8."/>
      <w:lvlJc w:val="left"/>
      <w:pPr>
        <w:ind w:left="6123" w:hanging="360"/>
      </w:pPr>
    </w:lvl>
    <w:lvl w:ilvl="8" w:tplc="0416001B" w:tentative="1">
      <w:start w:val="1"/>
      <w:numFmt w:val="lowerRoman"/>
      <w:lvlText w:val="%9."/>
      <w:lvlJc w:val="right"/>
      <w:pPr>
        <w:ind w:left="6843" w:hanging="180"/>
      </w:pPr>
    </w:lvl>
  </w:abstractNum>
  <w:abstractNum w:abstractNumId="1">
    <w:nsid w:val="525E187C"/>
    <w:multiLevelType w:val="hybridMultilevel"/>
    <w:tmpl w:val="88D24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7711C8"/>
    <w:multiLevelType w:val="hybridMultilevel"/>
    <w:tmpl w:val="B7000BD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5A717697"/>
    <w:multiLevelType w:val="hybridMultilevel"/>
    <w:tmpl w:val="26527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91"/>
    <w:rsid w:val="000E7D84"/>
    <w:rsid w:val="001626AE"/>
    <w:rsid w:val="001C3561"/>
    <w:rsid w:val="002D1C9D"/>
    <w:rsid w:val="00315F91"/>
    <w:rsid w:val="00350B9B"/>
    <w:rsid w:val="00394A91"/>
    <w:rsid w:val="00457E4F"/>
    <w:rsid w:val="004E4AAE"/>
    <w:rsid w:val="00534A8D"/>
    <w:rsid w:val="00642406"/>
    <w:rsid w:val="00695F36"/>
    <w:rsid w:val="007B634A"/>
    <w:rsid w:val="008A697D"/>
    <w:rsid w:val="00BF40D7"/>
    <w:rsid w:val="00CC0CE6"/>
    <w:rsid w:val="00CF3591"/>
    <w:rsid w:val="00D15BE2"/>
    <w:rsid w:val="00DF7C04"/>
    <w:rsid w:val="00FA3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357"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B634A"/>
    <w:rPr>
      <w:color w:val="0000FF" w:themeColor="hyperlink"/>
      <w:u w:val="single"/>
    </w:rPr>
  </w:style>
  <w:style w:type="paragraph" w:styleId="PargrafodaLista">
    <w:name w:val="List Paragraph"/>
    <w:basedOn w:val="Normal"/>
    <w:uiPriority w:val="34"/>
    <w:qFormat/>
    <w:rsid w:val="008A6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357"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B634A"/>
    <w:rPr>
      <w:color w:val="0000FF" w:themeColor="hyperlink"/>
      <w:u w:val="single"/>
    </w:rPr>
  </w:style>
  <w:style w:type="paragraph" w:styleId="PargrafodaLista">
    <w:name w:val="List Paragraph"/>
    <w:basedOn w:val="Normal"/>
    <w:uiPriority w:val="34"/>
    <w:qFormat/>
    <w:rsid w:val="008A6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ykpoliveira@hotmail.com" TargetMode="External"/><Relationship Id="rId13" Type="http://schemas.openxmlformats.org/officeDocument/2006/relationships/hyperlink" Target="http://pt.wikipedia.org/wiki/Qu%C3%ADmica" TargetMode="External"/><Relationship Id="rId18" Type="http://schemas.openxmlformats.org/officeDocument/2006/relationships/hyperlink" Target="http://pt.wikipedia.org/wiki/Matem%C3%A1tica" TargetMode="External"/><Relationship Id="rId26" Type="http://schemas.openxmlformats.org/officeDocument/2006/relationships/hyperlink" Target="http://pt.wikipedia.org/wiki/Homologia_%28biologia%29" TargetMode="External"/><Relationship Id="rId3" Type="http://schemas.openxmlformats.org/officeDocument/2006/relationships/styles" Target="styles.xml"/><Relationship Id="rId21" Type="http://schemas.openxmlformats.org/officeDocument/2006/relationships/hyperlink" Target="http://pt.wikipedia.org/wiki/Gene" TargetMode="External"/><Relationship Id="rId7" Type="http://schemas.openxmlformats.org/officeDocument/2006/relationships/hyperlink" Target="mailto:barbarafers@hotmail.com" TargetMode="External"/><Relationship Id="rId12" Type="http://schemas.openxmlformats.org/officeDocument/2006/relationships/hyperlink" Target="mailto:tamiresmp@hotmail.com" TargetMode="External"/><Relationship Id="rId17" Type="http://schemas.openxmlformats.org/officeDocument/2006/relationships/hyperlink" Target="http://pt.wikipedia.org/wiki/Inform%C3%A1tica" TargetMode="External"/><Relationship Id="rId25" Type="http://schemas.openxmlformats.org/officeDocument/2006/relationships/hyperlink" Target="http://pt.wikipedia.org/wiki/Prote%C3%ADnas" TargetMode="External"/><Relationship Id="rId2" Type="http://schemas.openxmlformats.org/officeDocument/2006/relationships/numbering" Target="numbering.xml"/><Relationship Id="rId16" Type="http://schemas.openxmlformats.org/officeDocument/2006/relationships/hyperlink" Target="http://pt.wikipedia.org/wiki/Ci%C3%AAncia_da_computa%C3%A7%C3%A3o" TargetMode="External"/><Relationship Id="rId20" Type="http://schemas.openxmlformats.org/officeDocument/2006/relationships/hyperlink" Target="http://pt.wikipedia.org/wiki/Softwa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rissabarboza07@hotmail.com" TargetMode="External"/><Relationship Id="rId24" Type="http://schemas.openxmlformats.org/officeDocument/2006/relationships/hyperlink" Target="http://pt.wikipedia.org/wiki/C%C3%A9lula" TargetMode="External"/><Relationship Id="rId5" Type="http://schemas.openxmlformats.org/officeDocument/2006/relationships/settings" Target="settings.xml"/><Relationship Id="rId15" Type="http://schemas.openxmlformats.org/officeDocument/2006/relationships/hyperlink" Target="http://pt.wikipedia.org/wiki/Biologia" TargetMode="External"/><Relationship Id="rId23" Type="http://schemas.openxmlformats.org/officeDocument/2006/relationships/hyperlink" Target="http://pt.wikipedia.org/wiki/Enzima" TargetMode="External"/><Relationship Id="rId28" Type="http://schemas.openxmlformats.org/officeDocument/2006/relationships/hyperlink" Target="http://pt.wikipedia.org/wiki/Express%C3%A3o_g%C3%AAnica" TargetMode="External"/><Relationship Id="rId10" Type="http://schemas.openxmlformats.org/officeDocument/2006/relationships/hyperlink" Target="mailto:jujujulia_55@hotmail.com" TargetMode="External"/><Relationship Id="rId19" Type="http://schemas.openxmlformats.org/officeDocument/2006/relationships/hyperlink" Target="http://pt.wikipedia.org/wiki/Estat%C3%ADstica" TargetMode="External"/><Relationship Id="rId4" Type="http://schemas.microsoft.com/office/2007/relationships/stylesWithEffects" Target="stylesWithEffects.xml"/><Relationship Id="rId9" Type="http://schemas.openxmlformats.org/officeDocument/2006/relationships/hyperlink" Target="mailto:josianehta@hotmail.com" TargetMode="External"/><Relationship Id="rId14" Type="http://schemas.openxmlformats.org/officeDocument/2006/relationships/hyperlink" Target="http://pt.wikipedia.org/wiki/F%C3%ADsica" TargetMode="External"/><Relationship Id="rId22" Type="http://schemas.openxmlformats.org/officeDocument/2006/relationships/hyperlink" Target="http://pt.wikipedia.org/wiki/Prote%C3%ADna" TargetMode="External"/><Relationship Id="rId27" Type="http://schemas.openxmlformats.org/officeDocument/2006/relationships/hyperlink" Target="http://pt.wikipedia.org/wiki/%C3%81rvores_filogen%C3%A9ticas"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BFF12-ADC9-4047-82E6-F6F6968E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2409</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Gabriela</cp:lastModifiedBy>
  <cp:revision>5</cp:revision>
  <dcterms:created xsi:type="dcterms:W3CDTF">2011-10-20T15:41:00Z</dcterms:created>
  <dcterms:modified xsi:type="dcterms:W3CDTF">2011-10-20T16:00:00Z</dcterms:modified>
</cp:coreProperties>
</file>